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08" w:rsidRDefault="001951F6">
      <w:pPr>
        <w:spacing w:after="200" w:line="276" w:lineRule="auto"/>
        <w:ind w:right="-720"/>
        <w:rPr>
          <w:rFonts w:eastAsia="Calibri" w:cs="Calibri"/>
          <w:b/>
          <w:sz w:val="28"/>
        </w:rPr>
      </w:pPr>
      <w:proofErr w:type="gramStart"/>
      <w:r>
        <w:rPr>
          <w:rFonts w:eastAsia="Calibri" w:cs="Calibri"/>
          <w:b/>
          <w:sz w:val="28"/>
        </w:rPr>
        <w:t>MINUTES  OF</w:t>
      </w:r>
      <w:proofErr w:type="gramEnd"/>
      <w:r>
        <w:rPr>
          <w:rFonts w:eastAsia="Calibri" w:cs="Calibri"/>
          <w:b/>
          <w:sz w:val="28"/>
        </w:rPr>
        <w:t xml:space="preserve"> MEETING  MANNERING  PARK  PRECINCT  COMMITTEE INC.</w:t>
      </w:r>
    </w:p>
    <w:p w:rsidR="00A7413A" w:rsidRDefault="009E15CA" w:rsidP="00A7413A">
      <w:pPr>
        <w:spacing w:after="200" w:line="276" w:lineRule="auto"/>
        <w:rPr>
          <w:rFonts w:eastAsia="Calibri" w:cs="Calibri"/>
          <w:sz w:val="24"/>
          <w:u w:val="single"/>
        </w:rPr>
      </w:pPr>
      <w:proofErr w:type="gramStart"/>
      <w:r>
        <w:rPr>
          <w:rFonts w:eastAsia="Calibri" w:cs="Calibri"/>
          <w:sz w:val="24"/>
          <w:u w:val="single"/>
        </w:rPr>
        <w:t>On</w:t>
      </w:r>
      <w:r w:rsidR="00A7413A">
        <w:rPr>
          <w:rFonts w:eastAsia="Calibri" w:cs="Calibri"/>
          <w:sz w:val="24"/>
          <w:u w:val="single"/>
        </w:rPr>
        <w:t xml:space="preserve"> </w:t>
      </w:r>
      <w:r w:rsidR="00D053CB">
        <w:rPr>
          <w:rFonts w:eastAsia="Calibri" w:cs="Calibri"/>
          <w:sz w:val="24"/>
          <w:u w:val="single"/>
        </w:rPr>
        <w:t>December 12</w:t>
      </w:r>
      <w:r w:rsidR="00D053CB" w:rsidRPr="00D053CB">
        <w:rPr>
          <w:rFonts w:eastAsia="Calibri" w:cs="Calibri"/>
          <w:sz w:val="24"/>
          <w:u w:val="single"/>
          <w:vertAlign w:val="superscript"/>
        </w:rPr>
        <w:t>th</w:t>
      </w:r>
      <w:r w:rsidR="00D053CB">
        <w:rPr>
          <w:rFonts w:eastAsia="Calibri" w:cs="Calibri"/>
          <w:sz w:val="24"/>
          <w:u w:val="single"/>
        </w:rPr>
        <w:t xml:space="preserve">  </w:t>
      </w:r>
      <w:r w:rsidR="004C29E9">
        <w:rPr>
          <w:rFonts w:eastAsia="Calibri" w:cs="Calibri"/>
          <w:sz w:val="24"/>
          <w:u w:val="single"/>
        </w:rPr>
        <w:t xml:space="preserve"> </w:t>
      </w:r>
      <w:r w:rsidR="00A7413A">
        <w:rPr>
          <w:rFonts w:eastAsia="Calibri" w:cs="Calibri"/>
          <w:sz w:val="24"/>
          <w:u w:val="single"/>
        </w:rPr>
        <w:t>2016.</w:t>
      </w:r>
      <w:proofErr w:type="gramEnd"/>
      <w:r w:rsidR="00A7413A">
        <w:rPr>
          <w:rFonts w:eastAsia="Calibri" w:cs="Calibri"/>
          <w:sz w:val="24"/>
          <w:u w:val="single"/>
        </w:rPr>
        <w:tab/>
      </w:r>
      <w:r w:rsidR="00A7413A">
        <w:rPr>
          <w:rFonts w:eastAsia="Calibri" w:cs="Calibri"/>
          <w:sz w:val="24"/>
          <w:u w:val="single"/>
        </w:rPr>
        <w:tab/>
      </w:r>
      <w:r w:rsidR="00A7413A">
        <w:rPr>
          <w:rFonts w:eastAsia="Calibri" w:cs="Calibri"/>
          <w:sz w:val="24"/>
          <w:u w:val="single"/>
        </w:rPr>
        <w:tab/>
        <w:t xml:space="preserve">       At Mannering Park Community Hall</w:t>
      </w:r>
    </w:p>
    <w:p w:rsidR="0018551E" w:rsidRDefault="002B0996" w:rsidP="003462D0">
      <w:pPr>
        <w:spacing w:after="200" w:line="276" w:lineRule="auto"/>
        <w:rPr>
          <w:rFonts w:eastAsia="Calibri" w:cs="Calibri"/>
        </w:rPr>
      </w:pPr>
      <w:r w:rsidRPr="00FF360E">
        <w:rPr>
          <w:rFonts w:eastAsia="Calibri" w:cs="Calibri"/>
          <w:b/>
        </w:rPr>
        <w:t>Meeting opened</w:t>
      </w:r>
      <w:r w:rsidR="0018551E" w:rsidRPr="00FF360E">
        <w:rPr>
          <w:rFonts w:eastAsia="Calibri" w:cs="Calibri"/>
          <w:b/>
        </w:rPr>
        <w:t>:</w:t>
      </w:r>
      <w:r w:rsidR="00A90C1A">
        <w:rPr>
          <w:rFonts w:eastAsia="Calibri" w:cs="Calibri"/>
        </w:rPr>
        <w:t xml:space="preserve"> 19</w:t>
      </w:r>
      <w:r>
        <w:rPr>
          <w:rFonts w:eastAsia="Calibri" w:cs="Calibri"/>
        </w:rPr>
        <w:t>.</w:t>
      </w:r>
      <w:r w:rsidR="00D053CB">
        <w:rPr>
          <w:rFonts w:eastAsia="Calibri" w:cs="Calibri"/>
        </w:rPr>
        <w:t>00</w:t>
      </w:r>
      <w:r w:rsidR="00A90C1A">
        <w:rPr>
          <w:rFonts w:eastAsia="Calibri" w:cs="Calibri"/>
        </w:rPr>
        <w:t xml:space="preserve"> </w:t>
      </w:r>
      <w:r w:rsidR="001951F6">
        <w:rPr>
          <w:rFonts w:eastAsia="Calibri" w:cs="Calibri"/>
        </w:rPr>
        <w:t xml:space="preserve">pm. </w:t>
      </w:r>
    </w:p>
    <w:p w:rsidR="0018551E" w:rsidRDefault="0018551E" w:rsidP="003462D0">
      <w:pPr>
        <w:spacing w:after="200" w:line="276" w:lineRule="auto"/>
        <w:rPr>
          <w:rFonts w:eastAsia="Calibri" w:cs="Calibri"/>
        </w:rPr>
      </w:pPr>
      <w:r w:rsidRPr="00FF360E">
        <w:rPr>
          <w:rFonts w:eastAsia="Calibri" w:cs="Calibri"/>
          <w:b/>
        </w:rPr>
        <w:t>Chairman:</w:t>
      </w:r>
      <w:r>
        <w:rPr>
          <w:rFonts w:eastAsia="Calibri" w:cs="Calibri"/>
        </w:rPr>
        <w:t xml:space="preserve"> And</w:t>
      </w:r>
      <w:r w:rsidR="00FF360E">
        <w:rPr>
          <w:rFonts w:eastAsia="Calibri" w:cs="Calibri"/>
        </w:rPr>
        <w:t>rew</w:t>
      </w:r>
      <w:r>
        <w:rPr>
          <w:rFonts w:eastAsia="Calibri" w:cs="Calibri"/>
        </w:rPr>
        <w:t xml:space="preserve"> Whitbourne</w:t>
      </w:r>
      <w:r>
        <w:rPr>
          <w:rFonts w:eastAsia="Calibri" w:cs="Calibri"/>
        </w:rPr>
        <w:tab/>
      </w:r>
      <w:r w:rsidR="00FF360E">
        <w:rPr>
          <w:rFonts w:eastAsia="Calibri" w:cs="Calibri"/>
        </w:rPr>
        <w:t xml:space="preserve">   </w:t>
      </w:r>
      <w:r w:rsidRPr="00FF360E">
        <w:rPr>
          <w:rFonts w:eastAsia="Calibri" w:cs="Calibri"/>
          <w:b/>
        </w:rPr>
        <w:t>Secretary:</w:t>
      </w:r>
      <w:r>
        <w:rPr>
          <w:rFonts w:eastAsia="Calibri" w:cs="Calibri"/>
        </w:rPr>
        <w:t xml:space="preserve"> Norma Hasthorpe-Gates</w:t>
      </w:r>
      <w:r>
        <w:rPr>
          <w:rFonts w:eastAsia="Calibri" w:cs="Calibri"/>
        </w:rPr>
        <w:tab/>
      </w:r>
      <w:r w:rsidRPr="00FF360E">
        <w:rPr>
          <w:rFonts w:eastAsia="Calibri" w:cs="Calibri"/>
          <w:b/>
        </w:rPr>
        <w:t>Treasurer:</w:t>
      </w:r>
      <w:r>
        <w:rPr>
          <w:rFonts w:eastAsia="Calibri" w:cs="Calibri"/>
        </w:rPr>
        <w:t xml:space="preserve"> Bruce Edgell</w:t>
      </w:r>
    </w:p>
    <w:p w:rsidR="0018551E" w:rsidRDefault="001951F6" w:rsidP="0018551E">
      <w:pPr>
        <w:spacing w:after="0" w:line="276" w:lineRule="auto"/>
        <w:rPr>
          <w:rFonts w:eastAsia="Calibri" w:cs="Calibri"/>
        </w:rPr>
      </w:pPr>
      <w:r>
        <w:rPr>
          <w:rFonts w:eastAsia="Calibri" w:cs="Calibri"/>
          <w:b/>
        </w:rPr>
        <w:t xml:space="preserve">Attendance: </w:t>
      </w:r>
      <w:r w:rsidR="00B23631">
        <w:rPr>
          <w:rFonts w:eastAsia="Calibri" w:cs="Calibri"/>
        </w:rPr>
        <w:t xml:space="preserve"> </w:t>
      </w:r>
    </w:p>
    <w:p w:rsidR="00D053CB" w:rsidRDefault="00D053CB" w:rsidP="0018551E">
      <w:pPr>
        <w:spacing w:after="0" w:line="276" w:lineRule="auto"/>
        <w:rPr>
          <w:rFonts w:eastAsia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6C7577" w:rsidRPr="006C7577" w:rsidTr="006C7577">
        <w:tc>
          <w:tcPr>
            <w:tcW w:w="2490" w:type="dxa"/>
            <w:shd w:val="clear" w:color="auto" w:fill="auto"/>
          </w:tcPr>
          <w:p w:rsidR="005F356C" w:rsidRPr="006C7577" w:rsidRDefault="005F356C" w:rsidP="006C7577">
            <w:pPr>
              <w:spacing w:after="0" w:line="276" w:lineRule="auto"/>
              <w:rPr>
                <w:rFonts w:eastAsia="Calibri" w:cs="Calibri"/>
              </w:rPr>
            </w:pPr>
            <w:r w:rsidRPr="006C7577">
              <w:rPr>
                <w:rFonts w:eastAsia="Calibri" w:cs="Calibri"/>
              </w:rPr>
              <w:t>Armstrong, Arthur</w:t>
            </w:r>
            <w:r w:rsidRPr="006C7577">
              <w:rPr>
                <w:rFonts w:eastAsia="Calibri" w:cs="Calibri"/>
              </w:rPr>
              <w:tab/>
            </w:r>
          </w:p>
        </w:tc>
        <w:tc>
          <w:tcPr>
            <w:tcW w:w="2490" w:type="dxa"/>
            <w:shd w:val="clear" w:color="auto" w:fill="auto"/>
          </w:tcPr>
          <w:p w:rsidR="005F356C" w:rsidRPr="006C7577" w:rsidRDefault="005F356C" w:rsidP="006C7577">
            <w:pPr>
              <w:spacing w:after="0" w:line="276" w:lineRule="auto"/>
              <w:rPr>
                <w:rFonts w:eastAsia="Calibri" w:cs="Calibri"/>
              </w:rPr>
            </w:pPr>
            <w:r w:rsidRPr="006C7577">
              <w:rPr>
                <w:rFonts w:eastAsia="Calibri" w:cs="Calibri"/>
              </w:rPr>
              <w:t>Hasthorpe, Norma</w:t>
            </w:r>
          </w:p>
        </w:tc>
        <w:tc>
          <w:tcPr>
            <w:tcW w:w="2491" w:type="dxa"/>
            <w:shd w:val="clear" w:color="auto" w:fill="auto"/>
          </w:tcPr>
          <w:p w:rsidR="005F356C" w:rsidRPr="006C7577" w:rsidRDefault="005F356C" w:rsidP="006C7577">
            <w:pPr>
              <w:spacing w:after="0" w:line="276" w:lineRule="auto"/>
              <w:rPr>
                <w:rFonts w:eastAsia="Calibri" w:cs="Calibri"/>
              </w:rPr>
            </w:pPr>
            <w:r w:rsidRPr="006C7577">
              <w:rPr>
                <w:rFonts w:eastAsia="Calibri" w:cs="Calibri"/>
              </w:rPr>
              <w:t>Murray, George</w:t>
            </w:r>
          </w:p>
        </w:tc>
        <w:tc>
          <w:tcPr>
            <w:tcW w:w="2491" w:type="dxa"/>
            <w:shd w:val="clear" w:color="auto" w:fill="auto"/>
          </w:tcPr>
          <w:p w:rsidR="005F356C" w:rsidRPr="006C7577" w:rsidRDefault="00594162" w:rsidP="006C7577">
            <w:pPr>
              <w:spacing w:after="0" w:line="276" w:lineRule="auto"/>
              <w:rPr>
                <w:rFonts w:eastAsia="Calibri" w:cs="Calibri"/>
              </w:rPr>
            </w:pPr>
            <w:r w:rsidRPr="006C7577">
              <w:rPr>
                <w:rFonts w:eastAsia="Calibri" w:cs="Calibri"/>
              </w:rPr>
              <w:t>Whitbourne, Andrew</w:t>
            </w:r>
          </w:p>
        </w:tc>
      </w:tr>
      <w:tr w:rsidR="006C7577" w:rsidRPr="006C7577" w:rsidTr="006C7577">
        <w:tc>
          <w:tcPr>
            <w:tcW w:w="2490" w:type="dxa"/>
            <w:shd w:val="clear" w:color="auto" w:fill="auto"/>
          </w:tcPr>
          <w:p w:rsidR="005F356C" w:rsidRPr="006C7577" w:rsidRDefault="005F356C" w:rsidP="006C7577">
            <w:pPr>
              <w:spacing w:after="0" w:line="276" w:lineRule="auto"/>
              <w:rPr>
                <w:rFonts w:eastAsia="Calibri" w:cs="Calibri"/>
              </w:rPr>
            </w:pPr>
            <w:r w:rsidRPr="006C7577">
              <w:rPr>
                <w:rFonts w:eastAsia="Calibri" w:cs="Calibri"/>
              </w:rPr>
              <w:t>Carr, Ian</w:t>
            </w:r>
          </w:p>
        </w:tc>
        <w:tc>
          <w:tcPr>
            <w:tcW w:w="2490" w:type="dxa"/>
            <w:shd w:val="clear" w:color="auto" w:fill="auto"/>
          </w:tcPr>
          <w:p w:rsidR="005F356C" w:rsidRPr="006C7577" w:rsidRDefault="005F356C" w:rsidP="006C7577">
            <w:pPr>
              <w:spacing w:after="0" w:line="276" w:lineRule="auto"/>
              <w:rPr>
                <w:rFonts w:eastAsia="Calibri" w:cs="Calibri"/>
              </w:rPr>
            </w:pPr>
            <w:r w:rsidRPr="006C7577">
              <w:rPr>
                <w:rFonts w:eastAsia="Calibri" w:cs="Calibri"/>
              </w:rPr>
              <w:t>Masters, Trevor</w:t>
            </w:r>
          </w:p>
        </w:tc>
        <w:tc>
          <w:tcPr>
            <w:tcW w:w="2491" w:type="dxa"/>
            <w:shd w:val="clear" w:color="auto" w:fill="auto"/>
          </w:tcPr>
          <w:p w:rsidR="005F356C" w:rsidRPr="006C7577" w:rsidRDefault="005F356C" w:rsidP="006C7577">
            <w:pPr>
              <w:spacing w:after="0" w:line="276" w:lineRule="auto"/>
              <w:rPr>
                <w:rFonts w:eastAsia="Calibri" w:cs="Calibri"/>
              </w:rPr>
            </w:pPr>
            <w:proofErr w:type="spellStart"/>
            <w:r w:rsidRPr="006C7577">
              <w:rPr>
                <w:rFonts w:eastAsia="Calibri" w:cs="Calibri"/>
              </w:rPr>
              <w:t>Sauerbier</w:t>
            </w:r>
            <w:proofErr w:type="spellEnd"/>
            <w:r w:rsidRPr="006C7577">
              <w:rPr>
                <w:rFonts w:eastAsia="Calibri" w:cs="Calibri"/>
              </w:rPr>
              <w:t>, John</w:t>
            </w:r>
          </w:p>
        </w:tc>
        <w:tc>
          <w:tcPr>
            <w:tcW w:w="2491" w:type="dxa"/>
            <w:shd w:val="clear" w:color="auto" w:fill="auto"/>
          </w:tcPr>
          <w:p w:rsidR="005F356C" w:rsidRPr="006C7577" w:rsidRDefault="00594162" w:rsidP="006C7577">
            <w:pPr>
              <w:spacing w:after="0" w:line="276" w:lineRule="auto"/>
              <w:rPr>
                <w:rFonts w:eastAsia="Calibri" w:cs="Calibri"/>
              </w:rPr>
            </w:pPr>
            <w:r w:rsidRPr="006C7577">
              <w:rPr>
                <w:rFonts w:eastAsia="Calibri" w:cs="Calibri"/>
              </w:rPr>
              <w:t>Whitbourne, Judy</w:t>
            </w:r>
          </w:p>
        </w:tc>
      </w:tr>
      <w:tr w:rsidR="006C7577" w:rsidRPr="006C7577" w:rsidTr="006C7577">
        <w:tc>
          <w:tcPr>
            <w:tcW w:w="2490" w:type="dxa"/>
            <w:shd w:val="clear" w:color="auto" w:fill="auto"/>
          </w:tcPr>
          <w:p w:rsidR="005F356C" w:rsidRPr="006C7577" w:rsidRDefault="005F356C" w:rsidP="006C7577">
            <w:pPr>
              <w:spacing w:after="0" w:line="276" w:lineRule="auto"/>
              <w:rPr>
                <w:rFonts w:eastAsia="Calibri" w:cs="Calibri"/>
              </w:rPr>
            </w:pPr>
            <w:r w:rsidRPr="006C7577">
              <w:rPr>
                <w:rFonts w:eastAsia="Calibri" w:cs="Calibri"/>
              </w:rPr>
              <w:t>Edgell, Bruce</w:t>
            </w:r>
          </w:p>
        </w:tc>
        <w:tc>
          <w:tcPr>
            <w:tcW w:w="2490" w:type="dxa"/>
            <w:shd w:val="clear" w:color="auto" w:fill="auto"/>
          </w:tcPr>
          <w:p w:rsidR="005F356C" w:rsidRPr="006C7577" w:rsidRDefault="005F356C" w:rsidP="006C7577">
            <w:pPr>
              <w:spacing w:after="0" w:line="276" w:lineRule="auto"/>
              <w:rPr>
                <w:rFonts w:eastAsia="Calibri" w:cs="Calibri"/>
              </w:rPr>
            </w:pPr>
            <w:r w:rsidRPr="006C7577">
              <w:rPr>
                <w:rFonts w:eastAsia="Calibri" w:cs="Calibri"/>
              </w:rPr>
              <w:t>Mecklem, Maggie</w:t>
            </w:r>
          </w:p>
        </w:tc>
        <w:tc>
          <w:tcPr>
            <w:tcW w:w="2491" w:type="dxa"/>
            <w:shd w:val="clear" w:color="auto" w:fill="auto"/>
          </w:tcPr>
          <w:p w:rsidR="005F356C" w:rsidRPr="006C7577" w:rsidRDefault="005F356C" w:rsidP="006C7577">
            <w:pPr>
              <w:spacing w:after="0" w:line="276" w:lineRule="auto"/>
              <w:rPr>
                <w:rFonts w:eastAsia="Calibri" w:cs="Calibri"/>
              </w:rPr>
            </w:pPr>
            <w:proofErr w:type="spellStart"/>
            <w:r w:rsidRPr="006C7577">
              <w:rPr>
                <w:rFonts w:eastAsia="Calibri" w:cs="Calibri"/>
              </w:rPr>
              <w:t>Sauerbier</w:t>
            </w:r>
            <w:proofErr w:type="spellEnd"/>
            <w:r w:rsidRPr="006C7577">
              <w:rPr>
                <w:rFonts w:eastAsia="Calibri" w:cs="Calibri"/>
              </w:rPr>
              <w:t>, Robyn</w:t>
            </w:r>
          </w:p>
        </w:tc>
        <w:tc>
          <w:tcPr>
            <w:tcW w:w="2491" w:type="dxa"/>
            <w:shd w:val="clear" w:color="auto" w:fill="auto"/>
          </w:tcPr>
          <w:p w:rsidR="005F356C" w:rsidRPr="006C7577" w:rsidRDefault="00594162" w:rsidP="006C7577">
            <w:pPr>
              <w:spacing w:after="0" w:line="276" w:lineRule="auto"/>
              <w:rPr>
                <w:rFonts w:eastAsia="Calibri" w:cs="Calibri"/>
              </w:rPr>
            </w:pPr>
            <w:proofErr w:type="spellStart"/>
            <w:r w:rsidRPr="006C7577">
              <w:rPr>
                <w:rFonts w:eastAsia="Calibri" w:cs="Calibri"/>
              </w:rPr>
              <w:t>Wrightson</w:t>
            </w:r>
            <w:proofErr w:type="spellEnd"/>
            <w:r w:rsidRPr="006C7577">
              <w:rPr>
                <w:rFonts w:eastAsia="Calibri" w:cs="Calibri"/>
              </w:rPr>
              <w:t>,  Trevor</w:t>
            </w:r>
          </w:p>
        </w:tc>
      </w:tr>
      <w:tr w:rsidR="006C7577" w:rsidRPr="006C7577" w:rsidTr="006C7577">
        <w:tc>
          <w:tcPr>
            <w:tcW w:w="2490" w:type="dxa"/>
            <w:shd w:val="clear" w:color="auto" w:fill="auto"/>
          </w:tcPr>
          <w:p w:rsidR="005F356C" w:rsidRPr="006C7577" w:rsidRDefault="005F356C" w:rsidP="006C7577">
            <w:pPr>
              <w:spacing w:after="0" w:line="276" w:lineRule="auto"/>
              <w:rPr>
                <w:rFonts w:eastAsia="Calibri" w:cs="Calibri"/>
              </w:rPr>
            </w:pPr>
            <w:r w:rsidRPr="006C7577">
              <w:rPr>
                <w:rFonts w:eastAsia="Calibri" w:cs="Calibri"/>
              </w:rPr>
              <w:t>Gates, Peter</w:t>
            </w:r>
          </w:p>
        </w:tc>
        <w:tc>
          <w:tcPr>
            <w:tcW w:w="2490" w:type="dxa"/>
            <w:shd w:val="clear" w:color="auto" w:fill="auto"/>
          </w:tcPr>
          <w:p w:rsidR="005F356C" w:rsidRPr="006C7577" w:rsidRDefault="005F356C" w:rsidP="006C7577">
            <w:pPr>
              <w:spacing w:after="0" w:line="276" w:lineRule="auto"/>
              <w:rPr>
                <w:rFonts w:eastAsia="Calibri" w:cs="Calibri"/>
              </w:rPr>
            </w:pPr>
            <w:r w:rsidRPr="006C7577">
              <w:rPr>
                <w:rFonts w:eastAsia="Calibri" w:cs="Calibri"/>
              </w:rPr>
              <w:t>Mecklem, Peter</w:t>
            </w:r>
          </w:p>
        </w:tc>
        <w:tc>
          <w:tcPr>
            <w:tcW w:w="2491" w:type="dxa"/>
            <w:shd w:val="clear" w:color="auto" w:fill="auto"/>
          </w:tcPr>
          <w:p w:rsidR="005F356C" w:rsidRPr="006C7577" w:rsidRDefault="005F356C" w:rsidP="006C7577">
            <w:pPr>
              <w:spacing w:after="0" w:line="276" w:lineRule="auto"/>
              <w:rPr>
                <w:rFonts w:eastAsia="Calibri" w:cs="Calibri"/>
              </w:rPr>
            </w:pPr>
            <w:r w:rsidRPr="006C7577">
              <w:rPr>
                <w:rFonts w:eastAsia="Calibri" w:cs="Calibri"/>
              </w:rPr>
              <w:t>Stone, Jan</w:t>
            </w:r>
          </w:p>
        </w:tc>
        <w:tc>
          <w:tcPr>
            <w:tcW w:w="2491" w:type="dxa"/>
            <w:shd w:val="clear" w:color="auto" w:fill="auto"/>
          </w:tcPr>
          <w:p w:rsidR="005F356C" w:rsidRPr="006C7577" w:rsidRDefault="00594162" w:rsidP="006C7577">
            <w:pPr>
              <w:spacing w:after="0" w:line="276" w:lineRule="auto"/>
              <w:rPr>
                <w:rFonts w:eastAsia="Calibri" w:cs="Calibri"/>
              </w:rPr>
            </w:pPr>
            <w:r w:rsidRPr="006C7577">
              <w:rPr>
                <w:rFonts w:eastAsia="Calibri" w:cs="Calibri"/>
              </w:rPr>
              <w:t>Wynn, Neil</w:t>
            </w:r>
          </w:p>
        </w:tc>
      </w:tr>
      <w:tr w:rsidR="006C7577" w:rsidRPr="006C7577" w:rsidTr="006C7577">
        <w:tc>
          <w:tcPr>
            <w:tcW w:w="2490" w:type="dxa"/>
            <w:shd w:val="clear" w:color="auto" w:fill="auto"/>
          </w:tcPr>
          <w:p w:rsidR="005F356C" w:rsidRPr="006C7577" w:rsidRDefault="005F356C" w:rsidP="006C7577">
            <w:pPr>
              <w:spacing w:after="0" w:line="276" w:lineRule="auto"/>
              <w:rPr>
                <w:rFonts w:eastAsia="Calibri" w:cs="Calibri"/>
              </w:rPr>
            </w:pPr>
          </w:p>
        </w:tc>
        <w:tc>
          <w:tcPr>
            <w:tcW w:w="2490" w:type="dxa"/>
            <w:shd w:val="clear" w:color="auto" w:fill="auto"/>
          </w:tcPr>
          <w:p w:rsidR="005F356C" w:rsidRPr="006C7577" w:rsidRDefault="005F356C" w:rsidP="006C7577">
            <w:pPr>
              <w:spacing w:after="0" w:line="276" w:lineRule="auto"/>
              <w:rPr>
                <w:rFonts w:eastAsia="Calibri" w:cs="Calibri"/>
              </w:rPr>
            </w:pPr>
          </w:p>
        </w:tc>
        <w:tc>
          <w:tcPr>
            <w:tcW w:w="2491" w:type="dxa"/>
            <w:shd w:val="clear" w:color="auto" w:fill="auto"/>
          </w:tcPr>
          <w:p w:rsidR="005F356C" w:rsidRPr="006C7577" w:rsidRDefault="00594162" w:rsidP="006C7577">
            <w:pPr>
              <w:spacing w:after="0" w:line="276" w:lineRule="auto"/>
              <w:rPr>
                <w:rFonts w:eastAsia="Calibri" w:cs="Calibri"/>
              </w:rPr>
            </w:pPr>
            <w:r w:rsidRPr="006C7577">
              <w:rPr>
                <w:rFonts w:eastAsia="Calibri" w:cs="Calibri"/>
              </w:rPr>
              <w:t>Stone, John</w:t>
            </w:r>
          </w:p>
        </w:tc>
        <w:tc>
          <w:tcPr>
            <w:tcW w:w="2491" w:type="dxa"/>
            <w:shd w:val="clear" w:color="auto" w:fill="auto"/>
          </w:tcPr>
          <w:p w:rsidR="005F356C" w:rsidRPr="006C7577" w:rsidRDefault="00E87C13" w:rsidP="006C7577">
            <w:pPr>
              <w:spacing w:after="0"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</w:t>
            </w:r>
            <w:r w:rsidRPr="006C7577">
              <w:rPr>
                <w:rFonts w:eastAsia="Calibri" w:cs="Calibri"/>
                <w:b/>
                <w:u w:val="single"/>
              </w:rPr>
              <w:t>(17)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6C7577" w:rsidRPr="006C7577" w:rsidTr="006C7577">
        <w:tc>
          <w:tcPr>
            <w:tcW w:w="2490" w:type="dxa"/>
            <w:shd w:val="clear" w:color="auto" w:fill="auto"/>
          </w:tcPr>
          <w:p w:rsidR="005F356C" w:rsidRPr="006C7577" w:rsidRDefault="005F356C" w:rsidP="006C7577">
            <w:pPr>
              <w:spacing w:after="0" w:line="276" w:lineRule="auto"/>
              <w:rPr>
                <w:rFonts w:eastAsia="Calibri" w:cs="Calibri"/>
              </w:rPr>
            </w:pPr>
          </w:p>
        </w:tc>
        <w:tc>
          <w:tcPr>
            <w:tcW w:w="2490" w:type="dxa"/>
            <w:shd w:val="clear" w:color="auto" w:fill="auto"/>
          </w:tcPr>
          <w:p w:rsidR="005F356C" w:rsidRPr="006C7577" w:rsidRDefault="005F356C" w:rsidP="006C7577">
            <w:pPr>
              <w:spacing w:after="0" w:line="276" w:lineRule="auto"/>
              <w:rPr>
                <w:rFonts w:eastAsia="Calibri" w:cs="Calibri"/>
              </w:rPr>
            </w:pPr>
          </w:p>
        </w:tc>
        <w:tc>
          <w:tcPr>
            <w:tcW w:w="2491" w:type="dxa"/>
            <w:shd w:val="clear" w:color="auto" w:fill="auto"/>
          </w:tcPr>
          <w:p w:rsidR="005F356C" w:rsidRPr="006C7577" w:rsidRDefault="005F356C" w:rsidP="006C7577">
            <w:pPr>
              <w:spacing w:after="0" w:line="276" w:lineRule="auto"/>
              <w:rPr>
                <w:rFonts w:eastAsia="Calibri" w:cs="Calibri"/>
              </w:rPr>
            </w:pPr>
          </w:p>
        </w:tc>
        <w:tc>
          <w:tcPr>
            <w:tcW w:w="2491" w:type="dxa"/>
            <w:shd w:val="clear" w:color="auto" w:fill="auto"/>
          </w:tcPr>
          <w:p w:rsidR="005F356C" w:rsidRPr="006C7577" w:rsidRDefault="005F356C" w:rsidP="006C7577">
            <w:pPr>
              <w:spacing w:after="0" w:line="276" w:lineRule="auto"/>
              <w:jc w:val="center"/>
              <w:rPr>
                <w:rFonts w:eastAsia="Calibri" w:cs="Calibri"/>
              </w:rPr>
            </w:pPr>
          </w:p>
        </w:tc>
      </w:tr>
    </w:tbl>
    <w:p w:rsidR="00812BB9" w:rsidRDefault="001951F6" w:rsidP="00E87C13">
      <w:pPr>
        <w:spacing w:after="0" w:line="276" w:lineRule="auto"/>
        <w:rPr>
          <w:rFonts w:eastAsia="Calibri" w:cs="Calibri"/>
        </w:rPr>
      </w:pPr>
      <w:r>
        <w:rPr>
          <w:rFonts w:eastAsia="Calibri" w:cs="Calibri"/>
          <w:b/>
        </w:rPr>
        <w:t>Apologies</w:t>
      </w:r>
      <w:r>
        <w:rPr>
          <w:rFonts w:eastAsia="Calibri" w:cs="Calibri"/>
        </w:rPr>
        <w:t xml:space="preserve">: </w:t>
      </w:r>
      <w:r w:rsidR="003462D0">
        <w:rPr>
          <w:rFonts w:eastAsia="Calibri" w:cs="Calibri"/>
        </w:rPr>
        <w:t xml:space="preserve"> </w:t>
      </w:r>
      <w:r w:rsidR="00D053CB">
        <w:rPr>
          <w:rFonts w:eastAsia="Calibri" w:cs="Calibri"/>
        </w:rPr>
        <w:t>Anne Hicks</w:t>
      </w:r>
      <w:r w:rsidR="00A06827">
        <w:rPr>
          <w:rFonts w:eastAsia="Calibri" w:cs="Calibri"/>
        </w:rPr>
        <w:t xml:space="preserve">, </w:t>
      </w:r>
      <w:r w:rsidR="00D053CB">
        <w:rPr>
          <w:rFonts w:eastAsia="Calibri" w:cs="Calibri"/>
        </w:rPr>
        <w:t>Ron Hicks</w:t>
      </w:r>
      <w:r w:rsidR="003A1F2C">
        <w:rPr>
          <w:rFonts w:eastAsia="Calibri" w:cs="Calibri"/>
        </w:rPr>
        <w:t>,</w:t>
      </w:r>
      <w:r w:rsidR="003462D0">
        <w:rPr>
          <w:rFonts w:eastAsia="Calibri" w:cs="Calibri"/>
        </w:rPr>
        <w:t xml:space="preserve"> </w:t>
      </w:r>
      <w:r w:rsidR="00D053CB">
        <w:rPr>
          <w:rFonts w:eastAsia="Calibri" w:cs="Calibri"/>
        </w:rPr>
        <w:t>Lynne Grove</w:t>
      </w:r>
      <w:r w:rsidR="00594162">
        <w:rPr>
          <w:rFonts w:eastAsia="Calibri" w:cs="Calibri"/>
        </w:rPr>
        <w:t>s,</w:t>
      </w:r>
      <w:r w:rsidR="003462D0">
        <w:rPr>
          <w:rFonts w:eastAsia="Calibri" w:cs="Calibri"/>
        </w:rPr>
        <w:t xml:space="preserve"> </w:t>
      </w:r>
      <w:r w:rsidR="00D053CB">
        <w:rPr>
          <w:rFonts w:eastAsia="Calibri" w:cs="Calibri"/>
        </w:rPr>
        <w:t xml:space="preserve">Graeme Pavitt, Frank Shorter, Kerry </w:t>
      </w:r>
      <w:proofErr w:type="spellStart"/>
      <w:r w:rsidR="00D053CB">
        <w:rPr>
          <w:rFonts w:eastAsia="Calibri" w:cs="Calibri"/>
        </w:rPr>
        <w:t>Mahony</w:t>
      </w:r>
      <w:proofErr w:type="spellEnd"/>
      <w:r w:rsidR="00D053CB">
        <w:rPr>
          <w:rFonts w:eastAsia="Calibri" w:cs="Calibri"/>
        </w:rPr>
        <w:t xml:space="preserve">, Frank </w:t>
      </w:r>
      <w:proofErr w:type="spellStart"/>
      <w:r w:rsidR="00D053CB">
        <w:rPr>
          <w:rFonts w:eastAsia="Calibri" w:cs="Calibri"/>
        </w:rPr>
        <w:t>Mahony</w:t>
      </w:r>
      <w:proofErr w:type="spellEnd"/>
      <w:r w:rsidR="00D053CB">
        <w:rPr>
          <w:rFonts w:eastAsia="Calibri" w:cs="Calibri"/>
        </w:rPr>
        <w:t>. (7)</w:t>
      </w:r>
      <w:r w:rsidR="003A1F2C">
        <w:rPr>
          <w:rFonts w:eastAsia="Calibri" w:cs="Calibri"/>
        </w:rPr>
        <w:t xml:space="preserve"> </w:t>
      </w:r>
    </w:p>
    <w:p w:rsidR="00DC1DFA" w:rsidRDefault="00DC1DFA" w:rsidP="003462D0">
      <w:pPr>
        <w:spacing w:after="200" w:line="276" w:lineRule="auto"/>
        <w:rPr>
          <w:rFonts w:eastAsia="Calibri" w:cs="Calibri"/>
          <w:b/>
          <w:i/>
          <w:sz w:val="24"/>
          <w:u w:val="single"/>
        </w:rPr>
      </w:pPr>
    </w:p>
    <w:p w:rsidR="00A30F08" w:rsidRDefault="001951F6" w:rsidP="003462D0">
      <w:pPr>
        <w:spacing w:after="200" w:line="276" w:lineRule="auto"/>
        <w:rPr>
          <w:rFonts w:eastAsia="Calibri" w:cs="Calibri"/>
          <w:b/>
          <w:i/>
          <w:sz w:val="24"/>
          <w:u w:val="single"/>
        </w:rPr>
      </w:pPr>
      <w:r w:rsidRPr="00594162">
        <w:rPr>
          <w:rFonts w:eastAsia="Calibri" w:cs="Calibri"/>
          <w:b/>
          <w:i/>
          <w:sz w:val="24"/>
          <w:u w:val="single"/>
        </w:rPr>
        <w:t xml:space="preserve">MINUTES </w:t>
      </w:r>
      <w:r w:rsidR="002B0996" w:rsidRPr="00594162">
        <w:rPr>
          <w:rFonts w:eastAsia="Calibri" w:cs="Calibri"/>
          <w:b/>
          <w:i/>
          <w:sz w:val="24"/>
          <w:u w:val="single"/>
        </w:rPr>
        <w:t xml:space="preserve">FROM PREVIOUS </w:t>
      </w:r>
      <w:proofErr w:type="gramStart"/>
      <w:r w:rsidR="002B0996" w:rsidRPr="00594162">
        <w:rPr>
          <w:rFonts w:eastAsia="Calibri" w:cs="Calibri"/>
          <w:b/>
          <w:i/>
          <w:sz w:val="24"/>
          <w:u w:val="single"/>
        </w:rPr>
        <w:t>MEETING  -</w:t>
      </w:r>
      <w:proofErr w:type="gramEnd"/>
      <w:r w:rsidR="00594162">
        <w:rPr>
          <w:rFonts w:eastAsia="Calibri" w:cs="Calibri"/>
          <w:b/>
          <w:i/>
          <w:sz w:val="24"/>
          <w:u w:val="single"/>
        </w:rPr>
        <w:t xml:space="preserve"> </w:t>
      </w:r>
      <w:r w:rsidR="002B0996" w:rsidRPr="00594162">
        <w:rPr>
          <w:rFonts w:eastAsia="Calibri" w:cs="Calibri"/>
          <w:b/>
          <w:i/>
          <w:sz w:val="24"/>
          <w:u w:val="single"/>
        </w:rPr>
        <w:t xml:space="preserve"> </w:t>
      </w:r>
      <w:r w:rsidR="00594162">
        <w:rPr>
          <w:rFonts w:eastAsia="Calibri" w:cs="Calibri"/>
          <w:b/>
          <w:i/>
          <w:sz w:val="24"/>
          <w:u w:val="single"/>
        </w:rPr>
        <w:t>21</w:t>
      </w:r>
      <w:r w:rsidR="00594162" w:rsidRPr="00594162">
        <w:rPr>
          <w:rFonts w:eastAsia="Calibri" w:cs="Calibri"/>
          <w:b/>
          <w:i/>
          <w:sz w:val="24"/>
          <w:u w:val="single"/>
          <w:vertAlign w:val="superscript"/>
        </w:rPr>
        <w:t>st</w:t>
      </w:r>
      <w:r w:rsidR="00594162">
        <w:rPr>
          <w:rFonts w:eastAsia="Calibri" w:cs="Calibri"/>
          <w:b/>
          <w:i/>
          <w:sz w:val="24"/>
          <w:u w:val="single"/>
        </w:rPr>
        <w:t xml:space="preserve"> </w:t>
      </w:r>
      <w:r w:rsidR="00151A62" w:rsidRPr="00594162">
        <w:rPr>
          <w:rFonts w:eastAsia="Calibri" w:cs="Calibri"/>
          <w:b/>
          <w:i/>
          <w:sz w:val="24"/>
          <w:u w:val="single"/>
        </w:rPr>
        <w:t xml:space="preserve"> </w:t>
      </w:r>
      <w:r w:rsidR="00594162" w:rsidRPr="00594162">
        <w:rPr>
          <w:rFonts w:eastAsia="Calibri" w:cs="Calibri"/>
          <w:b/>
          <w:i/>
          <w:sz w:val="24"/>
          <w:u w:val="single"/>
        </w:rPr>
        <w:t>Novem</w:t>
      </w:r>
      <w:r w:rsidR="003462D0" w:rsidRPr="00594162">
        <w:rPr>
          <w:rFonts w:eastAsia="Calibri" w:cs="Calibri"/>
          <w:b/>
          <w:i/>
          <w:sz w:val="24"/>
          <w:u w:val="single"/>
        </w:rPr>
        <w:t>ber</w:t>
      </w:r>
      <w:r w:rsidR="005A63C4" w:rsidRPr="00594162">
        <w:rPr>
          <w:rFonts w:eastAsia="Calibri" w:cs="Calibri"/>
          <w:b/>
          <w:i/>
          <w:sz w:val="24"/>
          <w:u w:val="single"/>
        </w:rPr>
        <w:t xml:space="preserve"> 2016</w:t>
      </w:r>
    </w:p>
    <w:p w:rsidR="00FF05EE" w:rsidRDefault="001951F6" w:rsidP="00FF05EE">
      <w:pPr>
        <w:spacing w:after="200" w:line="276" w:lineRule="auto"/>
        <w:rPr>
          <w:rFonts w:eastAsia="Calibri" w:cs="Calibri"/>
        </w:rPr>
      </w:pPr>
      <w:r w:rsidRPr="0022497B">
        <w:rPr>
          <w:rFonts w:eastAsia="Calibri" w:cs="Calibri"/>
          <w:b/>
        </w:rPr>
        <w:t>MOVED</w:t>
      </w:r>
      <w:r>
        <w:rPr>
          <w:rFonts w:eastAsia="Calibri" w:cs="Calibri"/>
        </w:rPr>
        <w:t xml:space="preserve"> for a</w:t>
      </w:r>
      <w:r w:rsidR="00A7413A">
        <w:rPr>
          <w:rFonts w:eastAsia="Calibri" w:cs="Calibri"/>
        </w:rPr>
        <w:t>cceptance</w:t>
      </w:r>
      <w:r w:rsidR="00151A62">
        <w:rPr>
          <w:rFonts w:eastAsia="Calibri" w:cs="Calibri"/>
        </w:rPr>
        <w:t xml:space="preserve"> (</w:t>
      </w:r>
      <w:r w:rsidR="00594162">
        <w:rPr>
          <w:rFonts w:eastAsia="Calibri" w:cs="Calibri"/>
        </w:rPr>
        <w:t>John</w:t>
      </w:r>
      <w:r w:rsidR="00151A62">
        <w:rPr>
          <w:rFonts w:eastAsia="Calibri" w:cs="Calibri"/>
        </w:rPr>
        <w:t xml:space="preserve"> </w:t>
      </w:r>
      <w:proofErr w:type="spellStart"/>
      <w:r w:rsidR="00151A62">
        <w:rPr>
          <w:rFonts w:eastAsia="Calibri" w:cs="Calibri"/>
        </w:rPr>
        <w:t>Sauerbier</w:t>
      </w:r>
      <w:proofErr w:type="spellEnd"/>
      <w:r w:rsidR="00A06827">
        <w:rPr>
          <w:rFonts w:eastAsia="Calibri" w:cs="Calibri"/>
        </w:rPr>
        <w:t>) SECONDED (</w:t>
      </w:r>
      <w:r w:rsidR="00594162">
        <w:rPr>
          <w:rFonts w:eastAsia="Calibri" w:cs="Calibri"/>
        </w:rPr>
        <w:t>Ian Carr</w:t>
      </w:r>
      <w:proofErr w:type="gramStart"/>
      <w:r w:rsidR="00A06827">
        <w:rPr>
          <w:rFonts w:eastAsia="Calibri" w:cs="Calibri"/>
        </w:rPr>
        <w:t xml:space="preserve">) </w:t>
      </w:r>
      <w:r w:rsidR="00FF05EE">
        <w:rPr>
          <w:rFonts w:eastAsia="Calibri" w:cs="Calibri"/>
        </w:rPr>
        <w:t xml:space="preserve"> </w:t>
      </w:r>
      <w:r w:rsidR="00FF05EE" w:rsidRPr="0022497B">
        <w:rPr>
          <w:rFonts w:eastAsia="Calibri" w:cs="Calibri"/>
          <w:b/>
        </w:rPr>
        <w:t>CARRIED</w:t>
      </w:r>
      <w:proofErr w:type="gramEnd"/>
    </w:p>
    <w:p w:rsidR="00A30F08" w:rsidRDefault="001951F6">
      <w:pPr>
        <w:spacing w:after="200" w:line="276" w:lineRule="auto"/>
        <w:rPr>
          <w:rFonts w:eastAsia="Calibri" w:cs="Calibri"/>
          <w:b/>
        </w:rPr>
      </w:pPr>
      <w:r>
        <w:rPr>
          <w:rFonts w:eastAsia="Calibri" w:cs="Calibri"/>
          <w:u w:val="single"/>
        </w:rPr>
        <w:t>BUSINESS ARISING/PROGRESS REPORTS</w:t>
      </w:r>
    </w:p>
    <w:p w:rsidR="00F76F16" w:rsidRPr="004A19CB" w:rsidRDefault="00AC2A22" w:rsidP="004A19CB">
      <w:pPr>
        <w:spacing w:after="200" w:line="240" w:lineRule="auto"/>
        <w:rPr>
          <w:rFonts w:eastAsia="Calibri" w:cs="Calibri"/>
        </w:rPr>
      </w:pPr>
      <w:r>
        <w:rPr>
          <w:rFonts w:eastAsia="Calibri" w:cs="Calibri"/>
          <w:b/>
        </w:rPr>
        <w:t>Item 1</w:t>
      </w:r>
      <w:r w:rsidR="001951F6">
        <w:rPr>
          <w:rFonts w:eastAsia="Calibri" w:cs="Calibri"/>
          <w:b/>
        </w:rPr>
        <w:t>: Vales Point Reserve (</w:t>
      </w:r>
      <w:r w:rsidR="0022497B">
        <w:rPr>
          <w:rFonts w:eastAsia="Calibri" w:cs="Calibri"/>
          <w:b/>
        </w:rPr>
        <w:t>Closed</w:t>
      </w:r>
      <w:r w:rsidR="001951F6">
        <w:rPr>
          <w:rFonts w:eastAsia="Calibri" w:cs="Calibri"/>
          <w:b/>
        </w:rPr>
        <w:t xml:space="preserve">) </w:t>
      </w:r>
    </w:p>
    <w:p w:rsidR="00812BB9" w:rsidRDefault="00882E85">
      <w:pPr>
        <w:spacing w:after="200" w:line="276" w:lineRule="auto"/>
        <w:rPr>
          <w:rFonts w:eastAsia="Calibri" w:cs="Calibri"/>
        </w:rPr>
      </w:pPr>
      <w:r w:rsidRPr="00882E85">
        <w:rPr>
          <w:rFonts w:eastAsia="Calibri" w:cs="Calibri"/>
          <w:b/>
        </w:rPr>
        <w:t>It</w:t>
      </w:r>
      <w:r w:rsidR="00AC2A22">
        <w:rPr>
          <w:rFonts w:eastAsia="Calibri" w:cs="Calibri"/>
          <w:b/>
        </w:rPr>
        <w:t>em 2</w:t>
      </w:r>
      <w:r w:rsidR="001951F6">
        <w:rPr>
          <w:rFonts w:eastAsia="Calibri" w:cs="Calibri"/>
          <w:b/>
        </w:rPr>
        <w:t xml:space="preserve">: Shared pathway (ongoing) </w:t>
      </w:r>
      <w:r w:rsidR="001951F6">
        <w:rPr>
          <w:rFonts w:eastAsia="Calibri" w:cs="Calibri"/>
        </w:rPr>
        <w:t xml:space="preserve">– </w:t>
      </w:r>
      <w:r w:rsidR="00C42FD4">
        <w:rPr>
          <w:rFonts w:eastAsia="Calibri" w:cs="Calibri"/>
        </w:rPr>
        <w:t xml:space="preserve"> Discussed the need to update Cynth</w:t>
      </w:r>
      <w:r w:rsidR="00520A56">
        <w:rPr>
          <w:rFonts w:eastAsia="Calibri" w:cs="Calibri"/>
        </w:rPr>
        <w:t xml:space="preserve">ia </w:t>
      </w:r>
      <w:proofErr w:type="spellStart"/>
      <w:r w:rsidR="00520A56">
        <w:rPr>
          <w:rFonts w:eastAsia="Calibri" w:cs="Calibri"/>
        </w:rPr>
        <w:t>Manickum</w:t>
      </w:r>
      <w:proofErr w:type="spellEnd"/>
      <w:r w:rsidR="00520A56">
        <w:rPr>
          <w:rFonts w:eastAsia="Calibri" w:cs="Calibri"/>
        </w:rPr>
        <w:t xml:space="preserve"> </w:t>
      </w:r>
      <w:r w:rsidR="00C42FD4">
        <w:rPr>
          <w:rFonts w:eastAsia="Calibri" w:cs="Calibri"/>
        </w:rPr>
        <w:t xml:space="preserve">of </w:t>
      </w:r>
      <w:r w:rsidR="00520A56">
        <w:rPr>
          <w:rFonts w:eastAsia="Calibri" w:cs="Calibri"/>
        </w:rPr>
        <w:t>our letter from Lake Coal’s Wade Covey, stating that Lake Coal have no objection to granting access to Lake Coal managed land.</w:t>
      </w:r>
    </w:p>
    <w:p w:rsidR="00C42FD4" w:rsidRDefault="007B6D56" w:rsidP="00C42FD4">
      <w:pPr>
        <w:spacing w:after="200" w:line="276" w:lineRule="auto"/>
        <w:rPr>
          <w:rFonts w:eastAsia="Calibri" w:cs="Calibri"/>
          <w:b/>
          <w:i/>
          <w:u w:val="single"/>
        </w:rPr>
      </w:pPr>
      <w:r w:rsidRPr="00C353FA">
        <w:rPr>
          <w:rFonts w:eastAsia="Calibri" w:cs="Calibri"/>
          <w:b/>
          <w:u w:val="single"/>
        </w:rPr>
        <w:t>Motion</w:t>
      </w:r>
      <w:r w:rsidR="00896055">
        <w:rPr>
          <w:rFonts w:eastAsia="Calibri" w:cs="Calibri"/>
        </w:rPr>
        <w:t xml:space="preserve">, </w:t>
      </w:r>
      <w:r w:rsidR="005911DF" w:rsidRPr="00C42FD4">
        <w:rPr>
          <w:rFonts w:eastAsia="Calibri" w:cs="Calibri"/>
          <w:b/>
        </w:rPr>
        <w:t>MOVED</w:t>
      </w:r>
      <w:r w:rsidR="00896055">
        <w:rPr>
          <w:rFonts w:eastAsia="Calibri" w:cs="Calibri"/>
        </w:rPr>
        <w:t xml:space="preserve"> (</w:t>
      </w:r>
      <w:r w:rsidR="00896055" w:rsidRPr="00113BB8">
        <w:rPr>
          <w:rFonts w:eastAsia="Calibri" w:cs="Calibri"/>
        </w:rPr>
        <w:t>Andrew Whitbourne</w:t>
      </w:r>
      <w:r w:rsidR="00896055">
        <w:rPr>
          <w:rFonts w:eastAsia="Calibri" w:cs="Calibri"/>
        </w:rPr>
        <w:t xml:space="preserve">) </w:t>
      </w:r>
      <w:r w:rsidR="00896055" w:rsidRPr="00C42FD4">
        <w:rPr>
          <w:rFonts w:eastAsia="Calibri" w:cs="Calibri"/>
          <w:b/>
        </w:rPr>
        <w:t>SECONDED</w:t>
      </w:r>
      <w:r w:rsidR="00896055">
        <w:rPr>
          <w:rFonts w:eastAsia="Calibri" w:cs="Calibri"/>
        </w:rPr>
        <w:t xml:space="preserve"> (</w:t>
      </w:r>
      <w:r w:rsidR="00896055" w:rsidRPr="00113BB8">
        <w:rPr>
          <w:rFonts w:eastAsia="Calibri" w:cs="Calibri"/>
        </w:rPr>
        <w:t>Trevor Wrightson</w:t>
      </w:r>
      <w:r w:rsidR="00896055">
        <w:rPr>
          <w:rFonts w:eastAsia="Calibri" w:cs="Calibri"/>
        </w:rPr>
        <w:t xml:space="preserve">) that Mannering Park Precinct </w:t>
      </w:r>
      <w:r w:rsidR="00C42FD4">
        <w:rPr>
          <w:rFonts w:eastAsia="Calibri" w:cs="Calibri"/>
        </w:rPr>
        <w:t xml:space="preserve">pen a letter to Cynthia </w:t>
      </w:r>
      <w:proofErr w:type="spellStart"/>
      <w:r w:rsidR="00C42FD4">
        <w:rPr>
          <w:rFonts w:eastAsia="Calibri" w:cs="Calibri"/>
        </w:rPr>
        <w:t>Manickum</w:t>
      </w:r>
      <w:proofErr w:type="spellEnd"/>
      <w:r w:rsidR="00C42FD4">
        <w:rPr>
          <w:rFonts w:eastAsia="Calibri" w:cs="Calibri"/>
        </w:rPr>
        <w:t xml:space="preserve"> updating her with our letter from Lake Coal’s Wade Covey, stating that Lake Coal have no objection to granting access to Lake Coal managed land. </w:t>
      </w:r>
      <w:proofErr w:type="gramStart"/>
      <w:r w:rsidR="005911DF" w:rsidRPr="00C42FD4">
        <w:rPr>
          <w:rFonts w:eastAsia="Calibri" w:cs="Calibri"/>
          <w:b/>
        </w:rPr>
        <w:t>CARRIED</w:t>
      </w:r>
      <w:r w:rsidR="00C353FA">
        <w:rPr>
          <w:rFonts w:eastAsia="Calibri" w:cs="Calibri"/>
        </w:rPr>
        <w:t>.</w:t>
      </w:r>
      <w:proofErr w:type="gramEnd"/>
      <w:r w:rsidR="00C42FD4" w:rsidRPr="00C42FD4">
        <w:rPr>
          <w:rFonts w:eastAsia="Calibri" w:cs="Calibri"/>
          <w:b/>
          <w:i/>
          <w:u w:val="single"/>
        </w:rPr>
        <w:t xml:space="preserve"> </w:t>
      </w:r>
    </w:p>
    <w:p w:rsidR="00C42FD4" w:rsidRDefault="00C42FD4" w:rsidP="00C42FD4">
      <w:pPr>
        <w:spacing w:after="200" w:line="276" w:lineRule="auto"/>
        <w:rPr>
          <w:rFonts w:eastAsia="Calibri" w:cs="Calibri"/>
          <w:b/>
          <w:i/>
        </w:rPr>
      </w:pPr>
      <w:r w:rsidRPr="00ED41E3">
        <w:rPr>
          <w:rFonts w:eastAsia="Calibri" w:cs="Calibri"/>
          <w:b/>
          <w:i/>
          <w:u w:val="single"/>
        </w:rPr>
        <w:t>ACTION:</w:t>
      </w:r>
      <w:r>
        <w:rPr>
          <w:rFonts w:eastAsia="Calibri" w:cs="Calibri"/>
          <w:b/>
          <w:i/>
        </w:rPr>
        <w:t xml:space="preserve">  </w:t>
      </w:r>
    </w:p>
    <w:p w:rsidR="00C42FD4" w:rsidRPr="00ED41E3" w:rsidRDefault="00C42FD4" w:rsidP="00C42FD4">
      <w:pPr>
        <w:numPr>
          <w:ilvl w:val="0"/>
          <w:numId w:val="9"/>
        </w:numPr>
        <w:spacing w:after="200" w:line="276" w:lineRule="auto"/>
        <w:rPr>
          <w:rFonts w:eastAsia="Calibri" w:cs="Calibri"/>
          <w:b/>
          <w:i/>
        </w:rPr>
      </w:pPr>
      <w:r>
        <w:rPr>
          <w:rFonts w:eastAsia="Calibri" w:cs="Calibri"/>
        </w:rPr>
        <w:t xml:space="preserve">Letter to Cynthia </w:t>
      </w:r>
      <w:proofErr w:type="spellStart"/>
      <w:r>
        <w:rPr>
          <w:rFonts w:eastAsia="Calibri" w:cs="Calibri"/>
        </w:rPr>
        <w:t>Manickum</w:t>
      </w:r>
      <w:proofErr w:type="spellEnd"/>
      <w:r>
        <w:rPr>
          <w:rFonts w:eastAsia="Calibri" w:cs="Calibri"/>
        </w:rPr>
        <w:t>.</w:t>
      </w:r>
    </w:p>
    <w:p w:rsidR="00700B42" w:rsidRDefault="00AC2A22" w:rsidP="008D6AFB">
      <w:pPr>
        <w:spacing w:after="200" w:line="276" w:lineRule="auto"/>
        <w:rPr>
          <w:rFonts w:eastAsia="Calibri" w:cs="Calibri"/>
        </w:rPr>
      </w:pPr>
      <w:proofErr w:type="gramStart"/>
      <w:r>
        <w:rPr>
          <w:rFonts w:eastAsia="Calibri" w:cs="Calibri"/>
          <w:b/>
        </w:rPr>
        <w:t>Item 3</w:t>
      </w:r>
      <w:r w:rsidR="001951F6">
        <w:rPr>
          <w:rFonts w:eastAsia="Calibri" w:cs="Calibri"/>
          <w:b/>
        </w:rPr>
        <w:t xml:space="preserve">: Eaton’s Hardware entry/exit on </w:t>
      </w:r>
      <w:proofErr w:type="spellStart"/>
      <w:r w:rsidR="001951F6">
        <w:rPr>
          <w:rFonts w:eastAsia="Calibri" w:cs="Calibri"/>
          <w:b/>
        </w:rPr>
        <w:t>Ruttleys</w:t>
      </w:r>
      <w:proofErr w:type="spellEnd"/>
      <w:r w:rsidR="001951F6">
        <w:rPr>
          <w:rFonts w:eastAsia="Calibri" w:cs="Calibri"/>
          <w:b/>
        </w:rPr>
        <w:t xml:space="preserve"> Rd (ongoing) </w:t>
      </w:r>
      <w:r w:rsidR="00C623C6">
        <w:rPr>
          <w:rFonts w:eastAsia="Calibri" w:cs="Calibri"/>
          <w:b/>
        </w:rPr>
        <w:t>–</w:t>
      </w:r>
      <w:r w:rsidR="00C42FD4">
        <w:rPr>
          <w:rFonts w:eastAsia="Calibri" w:cs="Calibri"/>
          <w:b/>
        </w:rPr>
        <w:t xml:space="preserve"> </w:t>
      </w:r>
      <w:r w:rsidR="00C42FD4" w:rsidRPr="00C42FD4">
        <w:rPr>
          <w:rFonts w:eastAsia="Calibri" w:cs="Calibri"/>
        </w:rPr>
        <w:t>Received letter</w:t>
      </w:r>
      <w:r w:rsidR="00C42FD4">
        <w:rPr>
          <w:rFonts w:eastAsia="Calibri" w:cs="Calibri"/>
          <w:b/>
        </w:rPr>
        <w:t xml:space="preserve"> </w:t>
      </w:r>
      <w:r w:rsidR="00957798">
        <w:rPr>
          <w:rFonts w:eastAsia="Calibri" w:cs="Calibri"/>
        </w:rPr>
        <w:t xml:space="preserve">from </w:t>
      </w:r>
      <w:r w:rsidR="00C42FD4">
        <w:rPr>
          <w:rFonts w:eastAsia="Calibri" w:cs="Calibri"/>
        </w:rPr>
        <w:t>Central Coast Council</w:t>
      </w:r>
      <w:r w:rsidR="00957798">
        <w:rPr>
          <w:rFonts w:eastAsia="Calibri" w:cs="Calibri"/>
        </w:rPr>
        <w:t xml:space="preserve"> informing us they had received our correspondence</w:t>
      </w:r>
      <w:r w:rsidR="00E65088">
        <w:rPr>
          <w:rFonts w:eastAsia="Calibri" w:cs="Calibri"/>
        </w:rPr>
        <w:t xml:space="preserve"> and that they were still pursuing Eaton’s Hardware to complete various outstanding works</w:t>
      </w:r>
      <w:r w:rsidR="00957798">
        <w:rPr>
          <w:rFonts w:eastAsia="Calibri" w:cs="Calibri"/>
        </w:rPr>
        <w:t>.</w:t>
      </w:r>
      <w:proofErr w:type="gramEnd"/>
    </w:p>
    <w:p w:rsidR="00957798" w:rsidRDefault="00957798" w:rsidP="008D6AFB">
      <w:pPr>
        <w:spacing w:after="200" w:line="276" w:lineRule="auto"/>
        <w:rPr>
          <w:rFonts w:eastAsia="Calibri" w:cs="Calibri"/>
          <w:b/>
          <w:i/>
          <w:u w:val="single"/>
        </w:rPr>
      </w:pPr>
      <w:r w:rsidRPr="00ED41E3">
        <w:rPr>
          <w:rFonts w:eastAsia="Calibri" w:cs="Calibri"/>
          <w:b/>
          <w:i/>
          <w:u w:val="single"/>
        </w:rPr>
        <w:t>ACTION:</w:t>
      </w:r>
    </w:p>
    <w:p w:rsidR="00957798" w:rsidRPr="00957798" w:rsidRDefault="00731FD6" w:rsidP="00731FD6">
      <w:pPr>
        <w:spacing w:after="200" w:line="276" w:lineRule="auto"/>
        <w:ind w:left="360"/>
        <w:rPr>
          <w:rFonts w:eastAsia="Calibri" w:cs="Calibri"/>
        </w:rPr>
      </w:pPr>
      <w:r w:rsidRPr="00731FD6">
        <w:rPr>
          <w:rFonts w:eastAsia="Calibri" w:cs="Calibri"/>
          <w:b/>
          <w:i/>
        </w:rPr>
        <w:t>1</w:t>
      </w:r>
      <w:r>
        <w:rPr>
          <w:rFonts w:eastAsia="Calibri" w:cs="Calibri"/>
        </w:rPr>
        <w:t xml:space="preserve">. </w:t>
      </w:r>
      <w:r>
        <w:rPr>
          <w:rFonts w:eastAsia="Calibri" w:cs="Calibri"/>
        </w:rPr>
        <w:tab/>
      </w:r>
      <w:r w:rsidR="00957798">
        <w:rPr>
          <w:rFonts w:eastAsia="Calibri" w:cs="Calibri"/>
        </w:rPr>
        <w:t>Follow up again in 4 months (April 2017)</w:t>
      </w:r>
    </w:p>
    <w:p w:rsidR="003251D5" w:rsidRDefault="00AC2A22" w:rsidP="001D035A">
      <w:pPr>
        <w:spacing w:after="200" w:line="276" w:lineRule="auto"/>
        <w:rPr>
          <w:rFonts w:eastAsia="Calibri" w:cs="Calibri"/>
        </w:rPr>
      </w:pPr>
      <w:r w:rsidRPr="00A7028F">
        <w:rPr>
          <w:rFonts w:eastAsia="Calibri" w:cs="Calibri"/>
          <w:b/>
        </w:rPr>
        <w:t>Item</w:t>
      </w:r>
      <w:r>
        <w:rPr>
          <w:rFonts w:eastAsia="Calibri" w:cs="Calibri"/>
          <w:b/>
        </w:rPr>
        <w:t xml:space="preserve"> 6</w:t>
      </w:r>
      <w:r w:rsidR="001951F6">
        <w:rPr>
          <w:rFonts w:eastAsia="Calibri" w:cs="Calibri"/>
          <w:b/>
        </w:rPr>
        <w:t>: Chain Valley Collie</w:t>
      </w:r>
      <w:r w:rsidR="00A7028F">
        <w:rPr>
          <w:rFonts w:eastAsia="Calibri" w:cs="Calibri"/>
          <w:b/>
        </w:rPr>
        <w:t>ry Trust Fund (ongoing) –</w:t>
      </w:r>
      <w:r w:rsidR="00957798">
        <w:rPr>
          <w:rFonts w:eastAsia="Calibri" w:cs="Calibri"/>
          <w:b/>
        </w:rPr>
        <w:t xml:space="preserve"> </w:t>
      </w:r>
      <w:r w:rsidR="00957798">
        <w:rPr>
          <w:rFonts w:eastAsia="Calibri" w:cs="Calibri"/>
        </w:rPr>
        <w:t>Letter penned</w:t>
      </w:r>
      <w:r w:rsidR="00957798" w:rsidRPr="00957798">
        <w:rPr>
          <w:rFonts w:eastAsia="Calibri" w:cs="Calibri"/>
        </w:rPr>
        <w:t xml:space="preserve"> to Ian Reynolds</w:t>
      </w:r>
      <w:r w:rsidR="00957798">
        <w:rPr>
          <w:rFonts w:eastAsia="Calibri" w:cs="Calibri"/>
        </w:rPr>
        <w:t>, (25</w:t>
      </w:r>
      <w:r w:rsidR="00957798" w:rsidRPr="00957798">
        <w:rPr>
          <w:rFonts w:eastAsia="Calibri" w:cs="Calibri"/>
          <w:vertAlign w:val="superscript"/>
        </w:rPr>
        <w:t>th</w:t>
      </w:r>
      <w:r w:rsidR="00957798">
        <w:rPr>
          <w:rFonts w:eastAsia="Calibri" w:cs="Calibri"/>
        </w:rPr>
        <w:t xml:space="preserve"> November 2016).</w:t>
      </w:r>
    </w:p>
    <w:p w:rsidR="00957798" w:rsidRDefault="00957798" w:rsidP="001D035A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lastRenderedPageBreak/>
        <w:t>We have received a letter of acknowledgement of our correspondence</w:t>
      </w:r>
      <w:r w:rsidR="00DC1DFA">
        <w:rPr>
          <w:rFonts w:eastAsia="Calibri" w:cs="Calibri"/>
        </w:rPr>
        <w:t xml:space="preserve"> </w:t>
      </w:r>
      <w:r w:rsidR="000C6892">
        <w:rPr>
          <w:rFonts w:eastAsia="Calibri" w:cs="Calibri"/>
        </w:rPr>
        <w:t xml:space="preserve">but </w:t>
      </w:r>
      <w:bookmarkStart w:id="0" w:name="_GoBack"/>
      <w:bookmarkEnd w:id="0"/>
      <w:r w:rsidR="00DC1DFA">
        <w:rPr>
          <w:rFonts w:eastAsia="Calibri" w:cs="Calibri"/>
        </w:rPr>
        <w:t xml:space="preserve">which </w:t>
      </w:r>
      <w:r w:rsidR="00E65088">
        <w:rPr>
          <w:rFonts w:eastAsia="Calibri" w:cs="Calibri"/>
        </w:rPr>
        <w:t xml:space="preserve">has </w:t>
      </w:r>
      <w:r>
        <w:rPr>
          <w:rFonts w:eastAsia="Calibri" w:cs="Calibri"/>
        </w:rPr>
        <w:t>no response to the request</w:t>
      </w:r>
      <w:r w:rsidR="00E65088">
        <w:rPr>
          <w:rFonts w:eastAsia="Calibri" w:cs="Calibri"/>
        </w:rPr>
        <w:t>.</w:t>
      </w:r>
    </w:p>
    <w:p w:rsidR="00AC2A22" w:rsidRDefault="00464C8D" w:rsidP="00DC33BA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  <w:b/>
        </w:rPr>
        <w:t xml:space="preserve">Item </w:t>
      </w:r>
      <w:r w:rsidR="00AC2A22" w:rsidRPr="00AC2A22">
        <w:rPr>
          <w:rFonts w:eastAsia="Calibri" w:cs="Calibri"/>
          <w:b/>
        </w:rPr>
        <w:t>9:  Oval amenities security and maintenance (</w:t>
      </w:r>
      <w:r w:rsidR="00E87C13">
        <w:rPr>
          <w:rFonts w:eastAsia="Calibri" w:cs="Calibri"/>
          <w:b/>
        </w:rPr>
        <w:t>Closed off.</w:t>
      </w:r>
      <w:r w:rsidR="00AC2A22" w:rsidRPr="00AC2A22">
        <w:rPr>
          <w:rFonts w:eastAsia="Calibri" w:cs="Calibri"/>
          <w:b/>
        </w:rPr>
        <w:t xml:space="preserve">) </w:t>
      </w:r>
      <w:r w:rsidR="00E646F5">
        <w:rPr>
          <w:rFonts w:eastAsia="Calibri" w:cs="Calibri"/>
        </w:rPr>
        <w:t xml:space="preserve"> </w:t>
      </w:r>
    </w:p>
    <w:p w:rsidR="00CA72EF" w:rsidRPr="00E87C13" w:rsidRDefault="00FF2BEB" w:rsidP="00DC33BA">
      <w:pPr>
        <w:spacing w:after="200" w:line="276" w:lineRule="auto"/>
        <w:rPr>
          <w:rFonts w:eastAsia="Calibri" w:cs="Calibri"/>
        </w:rPr>
      </w:pPr>
      <w:r w:rsidRPr="00D64AC1">
        <w:rPr>
          <w:rFonts w:eastAsia="Calibri" w:cs="Calibri"/>
          <w:b/>
        </w:rPr>
        <w:t>Item 14:</w:t>
      </w:r>
      <w:r w:rsidR="00D64AC1" w:rsidRPr="00D64AC1">
        <w:rPr>
          <w:rFonts w:eastAsia="Calibri" w:cs="Calibri"/>
          <w:b/>
        </w:rPr>
        <w:t xml:space="preserve"> Children’s play equipment at the oval and amenities (From Item 4 Recreation area Master Plan) (ongoing</w:t>
      </w:r>
      <w:r w:rsidR="00D64AC1" w:rsidRPr="00E87C13">
        <w:rPr>
          <w:rFonts w:eastAsia="Calibri" w:cs="Calibri"/>
          <w:b/>
        </w:rPr>
        <w:t xml:space="preserve">) – </w:t>
      </w:r>
      <w:r w:rsidR="00C171DC">
        <w:rPr>
          <w:rFonts w:eastAsia="Calibri" w:cs="Calibri"/>
        </w:rPr>
        <w:t xml:space="preserve">Have had phone contact with </w:t>
      </w:r>
      <w:r w:rsidR="00E87C13" w:rsidRPr="00E87C13">
        <w:rPr>
          <w:rFonts w:eastAsia="Calibri" w:cs="Calibri"/>
        </w:rPr>
        <w:t xml:space="preserve">Rachael </w:t>
      </w:r>
      <w:proofErr w:type="spellStart"/>
      <w:r w:rsidR="00E87C13" w:rsidRPr="00E87C13">
        <w:rPr>
          <w:rFonts w:eastAsia="Calibri" w:cs="Calibri"/>
        </w:rPr>
        <w:t>McWilliam</w:t>
      </w:r>
      <w:proofErr w:type="spellEnd"/>
      <w:r w:rsidR="00E87C13" w:rsidRPr="00E87C13">
        <w:rPr>
          <w:rFonts w:eastAsia="Calibri" w:cs="Calibri"/>
        </w:rPr>
        <w:t xml:space="preserve"> of</w:t>
      </w:r>
      <w:r w:rsidR="00C171DC">
        <w:rPr>
          <w:rFonts w:eastAsia="Calibri" w:cs="Calibri"/>
        </w:rPr>
        <w:t xml:space="preserve"> CCC informing us that  she does not expect any progress until the end of the 2016/2017 financial year. Meanwhile </w:t>
      </w:r>
      <w:r w:rsidR="00E87C13" w:rsidRPr="00E87C13">
        <w:rPr>
          <w:rFonts w:eastAsia="Calibri" w:cs="Calibri"/>
        </w:rPr>
        <w:t xml:space="preserve">Mannering Park Play Group </w:t>
      </w:r>
      <w:r w:rsidR="00C171DC">
        <w:rPr>
          <w:rFonts w:eastAsia="Calibri" w:cs="Calibri"/>
        </w:rPr>
        <w:t>new committee member Kylie Hidalgo</w:t>
      </w:r>
      <w:r w:rsidR="00C171DC" w:rsidRPr="00E87C13">
        <w:rPr>
          <w:rFonts w:eastAsia="Calibri" w:cs="Calibri"/>
        </w:rPr>
        <w:t xml:space="preserve"> </w:t>
      </w:r>
      <w:r w:rsidR="00C171DC">
        <w:rPr>
          <w:rFonts w:eastAsia="Calibri" w:cs="Calibri"/>
        </w:rPr>
        <w:t>has requested</w:t>
      </w:r>
      <w:r w:rsidR="00E87C13" w:rsidRPr="00E87C13">
        <w:rPr>
          <w:rFonts w:eastAsia="Calibri" w:cs="Calibri"/>
        </w:rPr>
        <w:t xml:space="preserve"> Information.</w:t>
      </w:r>
      <w:r w:rsidR="00E87C13">
        <w:rPr>
          <w:rFonts w:eastAsia="Calibri" w:cs="Calibri"/>
        </w:rPr>
        <w:t xml:space="preserve"> Correspondence was forwarded to </w:t>
      </w:r>
      <w:r w:rsidR="00C171DC">
        <w:rPr>
          <w:rFonts w:eastAsia="Calibri" w:cs="Calibri"/>
        </w:rPr>
        <w:t>Kylie.</w:t>
      </w:r>
    </w:p>
    <w:p w:rsidR="00C54647" w:rsidRDefault="00C54647" w:rsidP="00C54647">
      <w:pPr>
        <w:spacing w:after="200" w:line="276" w:lineRule="auto"/>
        <w:rPr>
          <w:rFonts w:eastAsia="Calibri" w:cs="Calibri"/>
          <w:b/>
          <w:i/>
          <w:sz w:val="24"/>
          <w:szCs w:val="24"/>
        </w:rPr>
      </w:pPr>
      <w:r w:rsidRPr="00C829F2">
        <w:rPr>
          <w:rFonts w:eastAsia="Calibri" w:cs="Calibri"/>
          <w:b/>
          <w:i/>
          <w:u w:val="single"/>
        </w:rPr>
        <w:t>ACTION:</w:t>
      </w:r>
      <w:r w:rsidR="00A03639">
        <w:rPr>
          <w:rFonts w:eastAsia="Calibri" w:cs="Calibri"/>
          <w:b/>
          <w:i/>
          <w:sz w:val="24"/>
          <w:szCs w:val="24"/>
        </w:rPr>
        <w:t xml:space="preserve"> </w:t>
      </w:r>
    </w:p>
    <w:p w:rsidR="00A03639" w:rsidRPr="00A03639" w:rsidRDefault="00A03639" w:rsidP="00A03639">
      <w:pPr>
        <w:numPr>
          <w:ilvl w:val="0"/>
          <w:numId w:val="12"/>
        </w:numPr>
        <w:spacing w:after="200" w:line="276" w:lineRule="auto"/>
        <w:rPr>
          <w:rFonts w:eastAsia="Calibri" w:cs="Calibri"/>
          <w:i/>
        </w:rPr>
      </w:pPr>
      <w:r w:rsidRPr="00A03639">
        <w:rPr>
          <w:rFonts w:eastAsia="Calibri" w:cs="Calibri"/>
          <w:i/>
        </w:rPr>
        <w:t>Fol</w:t>
      </w:r>
      <w:r w:rsidR="00C171DC">
        <w:rPr>
          <w:rFonts w:eastAsia="Calibri" w:cs="Calibri"/>
          <w:i/>
        </w:rPr>
        <w:t>low up early next year</w:t>
      </w:r>
      <w:r w:rsidRPr="00A03639">
        <w:rPr>
          <w:rFonts w:eastAsia="Calibri" w:cs="Calibri"/>
          <w:i/>
        </w:rPr>
        <w:t>.</w:t>
      </w:r>
    </w:p>
    <w:p w:rsidR="00A61AB4" w:rsidRDefault="00722CB2" w:rsidP="00C171DC">
      <w:pPr>
        <w:spacing w:after="0" w:line="276" w:lineRule="auto"/>
        <w:rPr>
          <w:rFonts w:eastAsia="Calibri" w:cs="Calibri"/>
        </w:rPr>
      </w:pPr>
      <w:proofErr w:type="gramStart"/>
      <w:r w:rsidRPr="00722CB2">
        <w:rPr>
          <w:rFonts w:eastAsia="Calibri" w:cs="Calibri"/>
          <w:b/>
        </w:rPr>
        <w:t>Item 15: Helipad Trinity Point (ongoing)</w:t>
      </w:r>
      <w:r>
        <w:rPr>
          <w:rFonts w:eastAsia="Calibri" w:cs="Calibri"/>
          <w:b/>
        </w:rPr>
        <w:t xml:space="preserve"> – </w:t>
      </w:r>
      <w:r w:rsidR="000E34B3" w:rsidRPr="000E34B3">
        <w:rPr>
          <w:rFonts w:eastAsia="Calibri" w:cs="Calibri"/>
        </w:rPr>
        <w:t>Awaiting further reports</w:t>
      </w:r>
      <w:r w:rsidR="000E34B3">
        <w:rPr>
          <w:rFonts w:eastAsia="Calibri" w:cs="Calibri"/>
        </w:rPr>
        <w:t>.</w:t>
      </w:r>
      <w:proofErr w:type="gramEnd"/>
    </w:p>
    <w:p w:rsidR="000E34B3" w:rsidRPr="000E34B3" w:rsidRDefault="000E34B3" w:rsidP="00C171DC">
      <w:pPr>
        <w:spacing w:after="0" w:line="276" w:lineRule="auto"/>
        <w:rPr>
          <w:rFonts w:eastAsia="Calibri" w:cs="Calibri"/>
        </w:rPr>
      </w:pPr>
    </w:p>
    <w:p w:rsidR="000E34B3" w:rsidRDefault="000E34B3" w:rsidP="000E34B3">
      <w:pPr>
        <w:spacing w:after="200" w:line="276" w:lineRule="auto"/>
        <w:rPr>
          <w:rFonts w:eastAsia="Calibri" w:cs="Calibri"/>
        </w:rPr>
      </w:pPr>
      <w:proofErr w:type="gramStart"/>
      <w:r>
        <w:rPr>
          <w:rFonts w:eastAsia="Calibri" w:cs="Calibri"/>
          <w:b/>
        </w:rPr>
        <w:t>Item 16:</w:t>
      </w:r>
      <w:r>
        <w:rPr>
          <w:rFonts w:eastAsia="Calibri" w:cs="Calibri"/>
        </w:rPr>
        <w:t xml:space="preserve"> </w:t>
      </w:r>
      <w:r w:rsidRPr="00FF360E">
        <w:rPr>
          <w:rFonts w:eastAsia="Calibri" w:cs="Calibri"/>
          <w:b/>
        </w:rPr>
        <w:t>Vales Point Community Pool security.</w:t>
      </w:r>
      <w:proofErr w:type="gramEnd"/>
      <w:r>
        <w:rPr>
          <w:rFonts w:eastAsia="Calibri" w:cs="Calibri"/>
        </w:rPr>
        <w:t xml:space="preserve"> – Correspondence from Alan </w:t>
      </w:r>
      <w:proofErr w:type="spellStart"/>
      <w:r>
        <w:rPr>
          <w:rFonts w:eastAsia="Calibri" w:cs="Calibri"/>
        </w:rPr>
        <w:t>Cibilic</w:t>
      </w:r>
      <w:proofErr w:type="spellEnd"/>
      <w:r>
        <w:rPr>
          <w:rFonts w:eastAsia="Calibri" w:cs="Calibri"/>
        </w:rPr>
        <w:t xml:space="preserve"> of CCC (12-12-2016). Pool netting has been recently cleaned. Suggesting that the precinct committee apply for a grant to cover any upgrades. </w:t>
      </w:r>
      <w:proofErr w:type="gramStart"/>
      <w:r w:rsidR="00113BB8">
        <w:rPr>
          <w:rFonts w:eastAsia="Calibri" w:cs="Calibri"/>
        </w:rPr>
        <w:t>Suggested clarification on grant option.</w:t>
      </w:r>
      <w:proofErr w:type="gramEnd"/>
    </w:p>
    <w:p w:rsidR="000E34B3" w:rsidRPr="00113BB8" w:rsidRDefault="000E34B3" w:rsidP="000E34B3">
      <w:pPr>
        <w:spacing w:after="200" w:line="276" w:lineRule="auto"/>
        <w:rPr>
          <w:rFonts w:eastAsia="Calibri" w:cs="Calibri"/>
          <w:b/>
        </w:rPr>
      </w:pPr>
      <w:r w:rsidRPr="00BE40CF">
        <w:rPr>
          <w:rFonts w:eastAsia="Calibri" w:cs="Calibri"/>
          <w:b/>
          <w:u w:val="single"/>
        </w:rPr>
        <w:t>Motion,</w:t>
      </w:r>
      <w:r>
        <w:rPr>
          <w:rFonts w:eastAsia="Calibri" w:cs="Calibri"/>
        </w:rPr>
        <w:t xml:space="preserve"> </w:t>
      </w:r>
      <w:r w:rsidRPr="00113BB8">
        <w:rPr>
          <w:rFonts w:eastAsia="Calibri" w:cs="Calibri"/>
          <w:b/>
        </w:rPr>
        <w:t>MOVED</w:t>
      </w:r>
      <w:r>
        <w:rPr>
          <w:rFonts w:eastAsia="Calibri" w:cs="Calibri"/>
        </w:rPr>
        <w:t xml:space="preserve"> (</w:t>
      </w:r>
      <w:r w:rsidRPr="00113BB8">
        <w:rPr>
          <w:rFonts w:eastAsia="Calibri" w:cs="Calibri"/>
        </w:rPr>
        <w:t>Andrew Whitbourne</w:t>
      </w:r>
      <w:r>
        <w:rPr>
          <w:rFonts w:eastAsia="Calibri" w:cs="Calibri"/>
        </w:rPr>
        <w:t>) SECONDED (</w:t>
      </w:r>
      <w:r w:rsidR="00113BB8">
        <w:rPr>
          <w:rFonts w:eastAsia="Calibri" w:cs="Calibri"/>
        </w:rPr>
        <w:t>Maggie Mecklem</w:t>
      </w:r>
      <w:r>
        <w:rPr>
          <w:rFonts w:eastAsia="Calibri" w:cs="Calibri"/>
        </w:rPr>
        <w:t xml:space="preserve">) </w:t>
      </w:r>
      <w:r w:rsidRPr="00113BB8">
        <w:rPr>
          <w:rFonts w:eastAsia="Calibri" w:cs="Calibri"/>
          <w:b/>
        </w:rPr>
        <w:t>CARRIED</w:t>
      </w:r>
    </w:p>
    <w:p w:rsidR="000E34B3" w:rsidRDefault="000E34B3" w:rsidP="000E34B3">
      <w:pPr>
        <w:spacing w:after="200" w:line="276" w:lineRule="auto"/>
        <w:rPr>
          <w:rFonts w:eastAsia="Calibri" w:cs="Calibri"/>
          <w:b/>
          <w:i/>
        </w:rPr>
      </w:pPr>
      <w:r w:rsidRPr="00812BB9">
        <w:rPr>
          <w:rFonts w:eastAsia="Calibri" w:cs="Calibri"/>
          <w:b/>
          <w:i/>
          <w:u w:val="single"/>
        </w:rPr>
        <w:t xml:space="preserve"> </w:t>
      </w:r>
      <w:r w:rsidRPr="00ED41E3">
        <w:rPr>
          <w:rFonts w:eastAsia="Calibri" w:cs="Calibri"/>
          <w:b/>
          <w:i/>
          <w:u w:val="single"/>
        </w:rPr>
        <w:t>ACTION:</w:t>
      </w:r>
      <w:r>
        <w:rPr>
          <w:rFonts w:eastAsia="Calibri" w:cs="Calibri"/>
          <w:b/>
          <w:i/>
        </w:rPr>
        <w:t xml:space="preserve">  </w:t>
      </w:r>
    </w:p>
    <w:p w:rsidR="000E34B3" w:rsidRPr="00FF360E" w:rsidRDefault="000E34B3" w:rsidP="000E34B3">
      <w:pPr>
        <w:numPr>
          <w:ilvl w:val="0"/>
          <w:numId w:val="15"/>
        </w:numPr>
        <w:spacing w:after="200" w:line="276" w:lineRule="auto"/>
        <w:rPr>
          <w:rFonts w:eastAsia="Calibri" w:cs="Calibri"/>
          <w:i/>
        </w:rPr>
      </w:pPr>
      <w:r>
        <w:rPr>
          <w:rFonts w:eastAsia="Calibri" w:cs="Calibri"/>
        </w:rPr>
        <w:t xml:space="preserve">Andrew Whitbourne will write to </w:t>
      </w:r>
      <w:r w:rsidR="00113BB8">
        <w:rPr>
          <w:rFonts w:eastAsia="Calibri" w:cs="Calibri"/>
        </w:rPr>
        <w:t xml:space="preserve">Alan </w:t>
      </w:r>
      <w:proofErr w:type="spellStart"/>
      <w:r w:rsidR="00113BB8">
        <w:rPr>
          <w:rFonts w:eastAsia="Calibri" w:cs="Calibri"/>
        </w:rPr>
        <w:t>Cibilic</w:t>
      </w:r>
      <w:proofErr w:type="spellEnd"/>
      <w:r>
        <w:rPr>
          <w:rFonts w:eastAsia="Calibri" w:cs="Calibri"/>
        </w:rPr>
        <w:t xml:space="preserve"> requesting </w:t>
      </w:r>
      <w:r w:rsidR="00113BB8">
        <w:rPr>
          <w:rFonts w:eastAsia="Calibri" w:cs="Calibri"/>
        </w:rPr>
        <w:t>clarification on options and funding including information about the Stronger Communities Fund grant</w:t>
      </w:r>
      <w:r w:rsidR="004C19A2">
        <w:rPr>
          <w:rFonts w:eastAsia="Calibri" w:cs="Calibri"/>
        </w:rPr>
        <w:t>, opening around 30</w:t>
      </w:r>
      <w:r w:rsidR="004C19A2" w:rsidRPr="004C19A2">
        <w:rPr>
          <w:rFonts w:eastAsia="Calibri" w:cs="Calibri"/>
          <w:vertAlign w:val="superscript"/>
        </w:rPr>
        <w:t>th</w:t>
      </w:r>
      <w:r w:rsidR="004C19A2">
        <w:rPr>
          <w:rFonts w:eastAsia="Calibri" w:cs="Calibri"/>
        </w:rPr>
        <w:t xml:space="preserve"> January 2017</w:t>
      </w:r>
      <w:r>
        <w:rPr>
          <w:rFonts w:eastAsia="Calibri" w:cs="Calibri"/>
        </w:rPr>
        <w:t>.</w:t>
      </w:r>
    </w:p>
    <w:p w:rsidR="000E34B3" w:rsidRPr="00F42B75" w:rsidRDefault="000E34B3" w:rsidP="000E34B3">
      <w:pPr>
        <w:pStyle w:val="ListParagraph"/>
        <w:spacing w:after="200" w:line="276" w:lineRule="auto"/>
        <w:ind w:left="0"/>
        <w:rPr>
          <w:rFonts w:eastAsia="Calibri" w:cs="Calibri"/>
          <w:sz w:val="24"/>
          <w:szCs w:val="24"/>
        </w:rPr>
      </w:pPr>
      <w:r w:rsidRPr="00EF7B09">
        <w:rPr>
          <w:rFonts w:eastAsia="Calibri" w:cs="Calibri"/>
          <w:b/>
          <w:i/>
          <w:sz w:val="24"/>
          <w:szCs w:val="24"/>
        </w:rPr>
        <w:t xml:space="preserve"> </w:t>
      </w:r>
      <w:r w:rsidRPr="00F42B75">
        <w:rPr>
          <w:rFonts w:eastAsia="Calibri" w:cs="Calibri"/>
          <w:b/>
          <w:sz w:val="24"/>
          <w:szCs w:val="24"/>
        </w:rPr>
        <w:t xml:space="preserve">Item 17: </w:t>
      </w:r>
      <w:r>
        <w:rPr>
          <w:rFonts w:eastAsia="Calibri" w:cs="Calibri"/>
          <w:b/>
          <w:sz w:val="24"/>
          <w:szCs w:val="24"/>
        </w:rPr>
        <w:t>Graffiti Police visit</w:t>
      </w:r>
      <w:r>
        <w:rPr>
          <w:rFonts w:eastAsia="Calibri" w:cs="Calibri"/>
          <w:sz w:val="24"/>
          <w:szCs w:val="24"/>
        </w:rPr>
        <w:t xml:space="preserve"> – </w:t>
      </w:r>
      <w:r w:rsidR="004C19A2">
        <w:rPr>
          <w:rFonts w:eastAsia="Calibri" w:cs="Calibri"/>
          <w:sz w:val="24"/>
          <w:szCs w:val="24"/>
        </w:rPr>
        <w:t>Suggested contacting</w:t>
      </w:r>
      <w:r>
        <w:rPr>
          <w:rFonts w:eastAsia="Calibri" w:cs="Calibri"/>
          <w:sz w:val="24"/>
          <w:szCs w:val="24"/>
        </w:rPr>
        <w:t xml:space="preserve"> Graffiti Command </w:t>
      </w:r>
      <w:r w:rsidRPr="00F42B75">
        <w:rPr>
          <w:rFonts w:eastAsia="Calibri" w:cs="Calibri"/>
          <w:sz w:val="24"/>
          <w:szCs w:val="24"/>
        </w:rPr>
        <w:t>Sergeant to address a</w:t>
      </w:r>
      <w:r>
        <w:rPr>
          <w:rFonts w:eastAsia="Calibri" w:cs="Calibri"/>
          <w:sz w:val="24"/>
          <w:szCs w:val="24"/>
        </w:rPr>
        <w:t xml:space="preserve"> </w:t>
      </w:r>
      <w:r w:rsidRPr="00F42B75">
        <w:rPr>
          <w:rFonts w:eastAsia="Calibri" w:cs="Calibri"/>
          <w:sz w:val="24"/>
          <w:szCs w:val="24"/>
        </w:rPr>
        <w:t>meeting</w:t>
      </w:r>
      <w:r w:rsidR="004C19A2">
        <w:rPr>
          <w:rFonts w:eastAsia="Calibri" w:cs="Calibri"/>
          <w:sz w:val="24"/>
          <w:szCs w:val="24"/>
        </w:rPr>
        <w:t xml:space="preserve"> about the problems of graffiti in early 2017.</w:t>
      </w:r>
    </w:p>
    <w:p w:rsidR="000E34B3" w:rsidRDefault="000E34B3" w:rsidP="000E34B3">
      <w:pPr>
        <w:spacing w:after="200" w:line="276" w:lineRule="auto"/>
        <w:rPr>
          <w:rFonts w:eastAsia="Calibri" w:cs="Calibri"/>
        </w:rPr>
      </w:pPr>
      <w:r w:rsidRPr="00BE40CF">
        <w:rPr>
          <w:rFonts w:eastAsia="Calibri" w:cs="Calibri"/>
          <w:b/>
          <w:u w:val="single"/>
        </w:rPr>
        <w:t>Motion,</w:t>
      </w:r>
      <w:r>
        <w:rPr>
          <w:rFonts w:eastAsia="Calibri" w:cs="Calibri"/>
        </w:rPr>
        <w:t xml:space="preserve"> MOVED (Trevor </w:t>
      </w:r>
      <w:proofErr w:type="spellStart"/>
      <w:r>
        <w:rPr>
          <w:rFonts w:eastAsia="Calibri" w:cs="Calibri"/>
        </w:rPr>
        <w:t>Wrightson</w:t>
      </w:r>
      <w:proofErr w:type="spellEnd"/>
      <w:r>
        <w:rPr>
          <w:rFonts w:eastAsia="Calibri" w:cs="Calibri"/>
        </w:rPr>
        <w:t>) SECONDED (</w:t>
      </w:r>
      <w:r w:rsidRPr="00731FD6">
        <w:rPr>
          <w:rFonts w:eastAsia="Calibri" w:cs="Calibri"/>
        </w:rPr>
        <w:t>Andrew Whitbourne) CARRIED</w:t>
      </w:r>
    </w:p>
    <w:p w:rsidR="000E34B3" w:rsidRDefault="000E34B3" w:rsidP="000E34B3">
      <w:pPr>
        <w:spacing w:after="200" w:line="276" w:lineRule="auto"/>
        <w:rPr>
          <w:rFonts w:eastAsia="Calibri" w:cs="Calibri"/>
          <w:b/>
          <w:i/>
        </w:rPr>
      </w:pPr>
      <w:r w:rsidRPr="00ED41E3">
        <w:rPr>
          <w:rFonts w:eastAsia="Calibri" w:cs="Calibri"/>
          <w:b/>
          <w:i/>
          <w:u w:val="single"/>
        </w:rPr>
        <w:t>ACTION:</w:t>
      </w:r>
      <w:r>
        <w:rPr>
          <w:rFonts w:eastAsia="Calibri" w:cs="Calibri"/>
          <w:b/>
          <w:i/>
        </w:rPr>
        <w:t xml:space="preserve">  </w:t>
      </w:r>
    </w:p>
    <w:p w:rsidR="000E34B3" w:rsidRPr="00F42B75" w:rsidRDefault="004C19A2" w:rsidP="000E34B3">
      <w:pPr>
        <w:numPr>
          <w:ilvl w:val="0"/>
          <w:numId w:val="16"/>
        </w:numPr>
        <w:spacing w:after="200" w:line="276" w:lineRule="auto"/>
        <w:rPr>
          <w:rFonts w:eastAsia="Calibri" w:cs="Calibri"/>
          <w:i/>
        </w:rPr>
      </w:pPr>
      <w:r>
        <w:rPr>
          <w:rFonts w:eastAsia="Calibri" w:cs="Calibri"/>
          <w:i/>
        </w:rPr>
        <w:t xml:space="preserve">Early 2017, </w:t>
      </w:r>
      <w:r w:rsidR="000E34B3" w:rsidRPr="00F42B75">
        <w:rPr>
          <w:rFonts w:eastAsia="Calibri" w:cs="Calibri"/>
          <w:i/>
        </w:rPr>
        <w:t>Ian Carr to contact the Police Sergea</w:t>
      </w:r>
      <w:r>
        <w:rPr>
          <w:rFonts w:eastAsia="Calibri" w:cs="Calibri"/>
          <w:i/>
        </w:rPr>
        <w:t>nt regarding a meeting</w:t>
      </w:r>
      <w:r w:rsidR="000E34B3" w:rsidRPr="00F42B75">
        <w:rPr>
          <w:rFonts w:eastAsia="Calibri" w:cs="Calibri"/>
          <w:i/>
        </w:rPr>
        <w:t>.</w:t>
      </w:r>
    </w:p>
    <w:p w:rsidR="000E34B3" w:rsidRDefault="000E34B3" w:rsidP="000E34B3">
      <w:pPr>
        <w:spacing w:after="200" w:line="276" w:lineRule="auto"/>
        <w:rPr>
          <w:rFonts w:eastAsia="Calibri" w:cs="Calibri"/>
          <w:sz w:val="24"/>
          <w:szCs w:val="24"/>
        </w:rPr>
      </w:pPr>
      <w:r w:rsidRPr="00F42B75">
        <w:rPr>
          <w:rFonts w:eastAsia="Calibri" w:cs="Calibri"/>
          <w:b/>
          <w:sz w:val="24"/>
          <w:szCs w:val="24"/>
        </w:rPr>
        <w:t>Item 1</w:t>
      </w:r>
      <w:r>
        <w:rPr>
          <w:rFonts w:eastAsia="Calibri" w:cs="Calibri"/>
          <w:b/>
          <w:sz w:val="24"/>
          <w:szCs w:val="24"/>
        </w:rPr>
        <w:t>8</w:t>
      </w:r>
      <w:r w:rsidR="004C19A2">
        <w:rPr>
          <w:rFonts w:eastAsia="Calibri" w:cs="Calibri"/>
          <w:b/>
          <w:sz w:val="24"/>
          <w:szCs w:val="24"/>
        </w:rPr>
        <w:t xml:space="preserve">: </w:t>
      </w:r>
      <w:r>
        <w:rPr>
          <w:rFonts w:eastAsia="Calibri" w:cs="Calibri"/>
          <w:b/>
          <w:sz w:val="24"/>
          <w:szCs w:val="24"/>
        </w:rPr>
        <w:t xml:space="preserve">Proposed new council hall hire charges </w:t>
      </w:r>
      <w:r>
        <w:rPr>
          <w:rFonts w:eastAsia="Calibri" w:cs="Calibri"/>
          <w:sz w:val="24"/>
          <w:szCs w:val="24"/>
        </w:rPr>
        <w:t>–</w:t>
      </w:r>
      <w:r w:rsidRPr="00FB68C6">
        <w:rPr>
          <w:rFonts w:eastAsia="Calibri" w:cs="Calibri"/>
          <w:sz w:val="24"/>
          <w:szCs w:val="24"/>
        </w:rPr>
        <w:t xml:space="preserve"> </w:t>
      </w:r>
      <w:r w:rsidR="004C19A2">
        <w:rPr>
          <w:rFonts w:eastAsia="Calibri" w:cs="Calibri"/>
          <w:sz w:val="24"/>
          <w:szCs w:val="24"/>
        </w:rPr>
        <w:t xml:space="preserve">Discussion of handling of hall take over by CCC. </w:t>
      </w:r>
    </w:p>
    <w:p w:rsidR="000E34B3" w:rsidRPr="004C19A2" w:rsidRDefault="000E34B3" w:rsidP="000E34B3">
      <w:pPr>
        <w:spacing w:after="200" w:line="276" w:lineRule="auto"/>
        <w:rPr>
          <w:rFonts w:eastAsia="Calibri" w:cs="Calibri"/>
        </w:rPr>
      </w:pPr>
      <w:r w:rsidRPr="00BE40CF">
        <w:rPr>
          <w:rFonts w:eastAsia="Calibri" w:cs="Calibri"/>
          <w:b/>
          <w:u w:val="single"/>
        </w:rPr>
        <w:t>Motion,</w:t>
      </w:r>
      <w:r>
        <w:rPr>
          <w:rFonts w:eastAsia="Calibri" w:cs="Calibri"/>
        </w:rPr>
        <w:t xml:space="preserve"> </w:t>
      </w:r>
      <w:r w:rsidRPr="004C19A2">
        <w:rPr>
          <w:rFonts w:eastAsia="Calibri" w:cs="Calibri"/>
          <w:b/>
        </w:rPr>
        <w:t xml:space="preserve">MOVED </w:t>
      </w:r>
      <w:r>
        <w:rPr>
          <w:rFonts w:eastAsia="Calibri" w:cs="Calibri"/>
        </w:rPr>
        <w:t>(</w:t>
      </w:r>
      <w:r>
        <w:rPr>
          <w:rFonts w:eastAsia="Calibri" w:cs="Calibri"/>
          <w:color w:val="000000"/>
          <w:sz w:val="24"/>
        </w:rPr>
        <w:t>Bruce Edgell</w:t>
      </w:r>
      <w:r>
        <w:rPr>
          <w:rFonts w:eastAsia="Calibri" w:cs="Calibri"/>
        </w:rPr>
        <w:t xml:space="preserve">) SECONDED (Trevor </w:t>
      </w:r>
      <w:proofErr w:type="spellStart"/>
      <w:r>
        <w:rPr>
          <w:rFonts w:eastAsia="Calibri" w:cs="Calibri"/>
        </w:rPr>
        <w:t>Wrightson</w:t>
      </w:r>
      <w:proofErr w:type="spellEnd"/>
      <w:r>
        <w:rPr>
          <w:rFonts w:eastAsia="Calibri" w:cs="Calibri"/>
        </w:rPr>
        <w:t xml:space="preserve">) </w:t>
      </w:r>
      <w:r w:rsidRPr="004C19A2">
        <w:rPr>
          <w:rFonts w:eastAsia="Calibri" w:cs="Calibri"/>
          <w:b/>
        </w:rPr>
        <w:t>CARRIED</w:t>
      </w:r>
      <w:r w:rsidR="004C19A2">
        <w:rPr>
          <w:rFonts w:eastAsia="Calibri" w:cs="Calibri"/>
          <w:b/>
        </w:rPr>
        <w:t xml:space="preserve"> </w:t>
      </w:r>
      <w:r w:rsidR="004C19A2">
        <w:rPr>
          <w:rFonts w:eastAsia="Calibri" w:cs="Calibri"/>
        </w:rPr>
        <w:t>That Precinct committee write council for a more detailed explanation of hall takeover.</w:t>
      </w:r>
    </w:p>
    <w:p w:rsidR="00B10C06" w:rsidRDefault="004C19A2" w:rsidP="00731FD6">
      <w:pPr>
        <w:spacing w:after="200" w:line="276" w:lineRule="auto"/>
        <w:rPr>
          <w:rFonts w:eastAsia="Calibri" w:cs="Calibri"/>
          <w:b/>
          <w:i/>
        </w:rPr>
      </w:pPr>
      <w:r w:rsidRPr="00ED41E3">
        <w:rPr>
          <w:rFonts w:eastAsia="Calibri" w:cs="Calibri"/>
          <w:b/>
          <w:i/>
          <w:u w:val="single"/>
        </w:rPr>
        <w:t>ACTION:</w:t>
      </w:r>
      <w:r w:rsidR="00731FD6">
        <w:rPr>
          <w:rFonts w:eastAsia="Calibri" w:cs="Calibri"/>
          <w:b/>
          <w:i/>
        </w:rPr>
        <w:t xml:space="preserve">  </w:t>
      </w:r>
    </w:p>
    <w:p w:rsidR="00731FD6" w:rsidRPr="00731FD6" w:rsidRDefault="00731FD6" w:rsidP="00731FD6">
      <w:pPr>
        <w:spacing w:after="200" w:line="276" w:lineRule="auto"/>
        <w:ind w:left="360"/>
        <w:rPr>
          <w:rFonts w:eastAsia="Calibri" w:cs="Calibri"/>
        </w:rPr>
      </w:pPr>
      <w:r>
        <w:rPr>
          <w:rFonts w:eastAsia="Calibri" w:cs="Calibri"/>
          <w:b/>
          <w:i/>
        </w:rPr>
        <w:t>1.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</w:rPr>
        <w:t xml:space="preserve">That letter </w:t>
      </w:r>
      <w:proofErr w:type="gramStart"/>
      <w:r>
        <w:rPr>
          <w:rFonts w:eastAsia="Calibri" w:cs="Calibri"/>
        </w:rPr>
        <w:t>be</w:t>
      </w:r>
      <w:proofErr w:type="gramEnd"/>
      <w:r>
        <w:rPr>
          <w:rFonts w:eastAsia="Calibri" w:cs="Calibri"/>
        </w:rPr>
        <w:t xml:space="preserve"> penned to CCC.</w:t>
      </w:r>
    </w:p>
    <w:p w:rsidR="00A30F08" w:rsidRPr="00D85583" w:rsidRDefault="001951F6" w:rsidP="00616198">
      <w:pPr>
        <w:spacing w:after="100" w:afterAutospacing="1" w:line="276" w:lineRule="auto"/>
        <w:rPr>
          <w:rFonts w:eastAsia="Calibri" w:cs="Calibri"/>
        </w:rPr>
      </w:pPr>
      <w:r>
        <w:rPr>
          <w:rFonts w:eastAsia="Calibri" w:cs="Calibri"/>
          <w:b/>
          <w:i/>
          <w:sz w:val="24"/>
          <w:u w:val="single"/>
        </w:rPr>
        <w:t>CORRESPONDENCE</w:t>
      </w:r>
      <w:r w:rsidR="00731FD6">
        <w:rPr>
          <w:rFonts w:eastAsia="Calibri" w:cs="Calibri"/>
          <w:b/>
          <w:i/>
          <w:sz w:val="24"/>
          <w:u w:val="single"/>
        </w:rPr>
        <w:t xml:space="preserve"> – </w:t>
      </w:r>
      <w:r w:rsidR="00D85583" w:rsidRPr="00D85583">
        <w:rPr>
          <w:rFonts w:eastAsia="Calibri" w:cs="Calibri"/>
          <w:sz w:val="24"/>
        </w:rPr>
        <w:t>Correspondence report tabled</w:t>
      </w:r>
    </w:p>
    <w:p w:rsidR="00095CE3" w:rsidRDefault="00095CE3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>MOVE</w:t>
      </w:r>
      <w:r w:rsidR="009026DE">
        <w:rPr>
          <w:rFonts w:eastAsia="Calibri" w:cs="Calibri"/>
        </w:rPr>
        <w:t>D for acceptance (</w:t>
      </w:r>
      <w:r w:rsidR="00817770">
        <w:rPr>
          <w:rFonts w:eastAsia="Calibri" w:cs="Calibri"/>
        </w:rPr>
        <w:t>George Murray</w:t>
      </w:r>
      <w:proofErr w:type="gramStart"/>
      <w:r w:rsidR="00B730E3">
        <w:rPr>
          <w:rFonts w:eastAsia="Calibri" w:cs="Calibri"/>
        </w:rPr>
        <w:t>)</w:t>
      </w:r>
      <w:r w:rsidR="000427D4">
        <w:rPr>
          <w:rFonts w:eastAsia="Calibri" w:cs="Calibri"/>
        </w:rPr>
        <w:t xml:space="preserve">  SECONDED</w:t>
      </w:r>
      <w:proofErr w:type="gramEnd"/>
      <w:r w:rsidR="000427D4">
        <w:rPr>
          <w:rFonts w:eastAsia="Calibri" w:cs="Calibri"/>
        </w:rPr>
        <w:t xml:space="preserve"> (</w:t>
      </w:r>
      <w:r w:rsidR="00817770">
        <w:rPr>
          <w:rFonts w:eastAsia="Calibri" w:cs="Calibri"/>
        </w:rPr>
        <w:t xml:space="preserve">Trevor </w:t>
      </w:r>
      <w:proofErr w:type="spellStart"/>
      <w:r w:rsidR="00817770">
        <w:rPr>
          <w:rFonts w:eastAsia="Calibri" w:cs="Calibri"/>
        </w:rPr>
        <w:t>Wrightson</w:t>
      </w:r>
      <w:proofErr w:type="spellEnd"/>
      <w:r w:rsidR="001951F6">
        <w:rPr>
          <w:rFonts w:eastAsia="Calibri" w:cs="Calibri"/>
        </w:rPr>
        <w:t>)    CARRIED</w:t>
      </w:r>
    </w:p>
    <w:p w:rsidR="00A30F08" w:rsidRPr="0013214B" w:rsidRDefault="001951F6">
      <w:pPr>
        <w:spacing w:after="200" w:line="276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b/>
          <w:i/>
          <w:color w:val="000000"/>
          <w:sz w:val="24"/>
          <w:u w:val="single"/>
        </w:rPr>
        <w:lastRenderedPageBreak/>
        <w:t xml:space="preserve">TREASURER’S </w:t>
      </w:r>
      <w:proofErr w:type="gramStart"/>
      <w:r>
        <w:rPr>
          <w:rFonts w:eastAsia="Calibri" w:cs="Calibri"/>
          <w:b/>
          <w:i/>
          <w:color w:val="000000"/>
          <w:sz w:val="24"/>
          <w:u w:val="single"/>
        </w:rPr>
        <w:t>REPORT</w:t>
      </w:r>
      <w:r w:rsidR="00817770">
        <w:rPr>
          <w:rFonts w:eastAsia="Calibri" w:cs="Calibri"/>
          <w:b/>
          <w:i/>
          <w:color w:val="000000"/>
          <w:sz w:val="24"/>
          <w:u w:val="single"/>
        </w:rPr>
        <w:t xml:space="preserve">  </w:t>
      </w:r>
      <w:r w:rsidR="00817770" w:rsidRPr="00731FD6">
        <w:rPr>
          <w:rFonts w:eastAsia="Calibri" w:cs="Calibri"/>
          <w:i/>
          <w:color w:val="000000"/>
          <w:sz w:val="24"/>
        </w:rPr>
        <w:t>-</w:t>
      </w:r>
      <w:proofErr w:type="gramEnd"/>
      <w:r w:rsidR="00817770" w:rsidRPr="00731FD6">
        <w:rPr>
          <w:rFonts w:eastAsia="Calibri" w:cs="Calibri"/>
          <w:i/>
          <w:color w:val="000000"/>
          <w:sz w:val="24"/>
        </w:rPr>
        <w:t xml:space="preserve">  </w:t>
      </w:r>
    </w:p>
    <w:p w:rsidR="0013214B" w:rsidRDefault="0013214B" w:rsidP="00FF718A">
      <w:pPr>
        <w:spacing w:after="200" w:line="276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22</w:t>
      </w:r>
      <w:r w:rsidRPr="0013214B">
        <w:rPr>
          <w:rFonts w:eastAsia="Calibri" w:cs="Calibri"/>
          <w:color w:val="000000"/>
          <w:sz w:val="24"/>
          <w:vertAlign w:val="superscript"/>
        </w:rPr>
        <w:t>nd</w:t>
      </w:r>
      <w:r>
        <w:rPr>
          <w:rFonts w:eastAsia="Calibri" w:cs="Calibri"/>
          <w:color w:val="000000"/>
          <w:sz w:val="24"/>
        </w:rPr>
        <w:t xml:space="preserve"> November – 12</w:t>
      </w:r>
      <w:r w:rsidRPr="0013214B">
        <w:rPr>
          <w:rFonts w:eastAsia="Calibri" w:cs="Calibri"/>
          <w:color w:val="000000"/>
          <w:sz w:val="24"/>
          <w:vertAlign w:val="superscript"/>
        </w:rPr>
        <w:t>th</w:t>
      </w:r>
      <w:r>
        <w:rPr>
          <w:rFonts w:eastAsia="Calibri" w:cs="Calibri"/>
          <w:color w:val="000000"/>
          <w:sz w:val="24"/>
        </w:rPr>
        <w:t xml:space="preserve"> December 2016</w:t>
      </w:r>
    </w:p>
    <w:p w:rsidR="0013214B" w:rsidRDefault="0013214B" w:rsidP="0013214B">
      <w:pPr>
        <w:spacing w:after="200" w:line="276" w:lineRule="auto"/>
        <w:rPr>
          <w:rFonts w:eastAsia="Calibri" w:cs="Calibri"/>
          <w:b/>
          <w:i/>
          <w:color w:val="000000"/>
          <w:sz w:val="24"/>
          <w:u w:val="single"/>
        </w:rPr>
      </w:pPr>
      <w:r>
        <w:rPr>
          <w:rFonts w:eastAsia="Calibri" w:cs="Calibri"/>
          <w:b/>
          <w:i/>
          <w:color w:val="000000"/>
          <w:sz w:val="24"/>
          <w:u w:val="single"/>
        </w:rPr>
        <w:t>Supper Club A/C</w:t>
      </w:r>
    </w:p>
    <w:p w:rsidR="0013214B" w:rsidRDefault="0013214B" w:rsidP="0013214B">
      <w:pPr>
        <w:spacing w:after="0" w:line="276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Balance 22</w:t>
      </w:r>
      <w:r w:rsidRPr="0013214B">
        <w:rPr>
          <w:rFonts w:eastAsia="Calibri" w:cs="Calibri"/>
          <w:color w:val="000000"/>
          <w:sz w:val="24"/>
          <w:vertAlign w:val="superscript"/>
        </w:rPr>
        <w:t>nd</w:t>
      </w:r>
      <w:r>
        <w:rPr>
          <w:rFonts w:eastAsia="Calibri" w:cs="Calibri"/>
          <w:color w:val="000000"/>
          <w:sz w:val="24"/>
        </w:rPr>
        <w:t xml:space="preserve"> November 2016          </w:t>
      </w:r>
      <w:r w:rsidR="00DC1DFA">
        <w:rPr>
          <w:rFonts w:eastAsia="Calibri" w:cs="Calibri"/>
          <w:color w:val="000000"/>
          <w:sz w:val="24"/>
        </w:rPr>
        <w:tab/>
      </w:r>
      <w:r w:rsidR="00DC1DFA"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>$216.30</w:t>
      </w:r>
    </w:p>
    <w:p w:rsidR="0013214B" w:rsidRDefault="0013214B" w:rsidP="0013214B">
      <w:pPr>
        <w:spacing w:after="0" w:line="276" w:lineRule="auto"/>
        <w:rPr>
          <w:rFonts w:eastAsia="Calibri" w:cs="Calibri"/>
          <w:b/>
          <w:color w:val="000000"/>
          <w:sz w:val="24"/>
        </w:rPr>
      </w:pPr>
      <w:r>
        <w:rPr>
          <w:rFonts w:eastAsia="Calibri" w:cs="Calibri"/>
          <w:b/>
          <w:color w:val="000000"/>
          <w:sz w:val="24"/>
        </w:rPr>
        <w:t>Income</w:t>
      </w:r>
    </w:p>
    <w:p w:rsidR="0013214B" w:rsidRDefault="0013214B" w:rsidP="0013214B">
      <w:pPr>
        <w:spacing w:after="0" w:line="276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Supper jar August                                </w:t>
      </w:r>
      <w:r w:rsidR="00DC1DFA">
        <w:rPr>
          <w:rFonts w:eastAsia="Calibri" w:cs="Calibri"/>
          <w:color w:val="000000"/>
          <w:sz w:val="24"/>
        </w:rPr>
        <w:tab/>
      </w:r>
      <w:r w:rsidR="00DC1DFA"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>$36</w:t>
      </w:r>
    </w:p>
    <w:p w:rsidR="0013214B" w:rsidRDefault="0013214B" w:rsidP="0013214B">
      <w:pPr>
        <w:spacing w:after="0" w:line="276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Total Income                                        </w:t>
      </w:r>
      <w:r w:rsidR="00DC1DFA">
        <w:rPr>
          <w:rFonts w:eastAsia="Calibri" w:cs="Calibri"/>
          <w:color w:val="000000"/>
          <w:sz w:val="24"/>
        </w:rPr>
        <w:tab/>
      </w:r>
      <w:r w:rsidR="00DC1DFA"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>$252.30</w:t>
      </w:r>
    </w:p>
    <w:p w:rsidR="0013214B" w:rsidRDefault="0013214B" w:rsidP="0013214B">
      <w:pPr>
        <w:spacing w:after="0" w:line="276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b/>
          <w:color w:val="000000"/>
          <w:sz w:val="24"/>
        </w:rPr>
        <w:t>Expenditure</w:t>
      </w:r>
      <w:r>
        <w:rPr>
          <w:rFonts w:eastAsia="Calibri" w:cs="Calibri"/>
          <w:color w:val="000000"/>
          <w:sz w:val="24"/>
        </w:rPr>
        <w:t xml:space="preserve">                                         </w:t>
      </w:r>
      <w:r w:rsidR="00DC1DFA"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 xml:space="preserve"> </w:t>
      </w:r>
      <w:r w:rsidR="00DC1DFA">
        <w:rPr>
          <w:rFonts w:eastAsia="Calibri" w:cs="Calibri"/>
          <w:color w:val="000000"/>
          <w:sz w:val="24"/>
        </w:rPr>
        <w:tab/>
      </w:r>
    </w:p>
    <w:p w:rsidR="0013214B" w:rsidRDefault="0013214B" w:rsidP="0013214B">
      <w:pPr>
        <w:spacing w:after="200" w:line="276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Xmas food for end of year supper</w:t>
      </w:r>
      <w:r>
        <w:rPr>
          <w:rFonts w:eastAsia="Calibri" w:cs="Calibri"/>
          <w:color w:val="000000"/>
          <w:sz w:val="24"/>
        </w:rPr>
        <w:tab/>
      </w:r>
      <w:r w:rsidR="00DC1DFA"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>$70</w:t>
      </w:r>
    </w:p>
    <w:p w:rsidR="0013214B" w:rsidRDefault="0013214B" w:rsidP="0013214B">
      <w:pPr>
        <w:spacing w:after="200" w:line="276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Balance 12</w:t>
      </w:r>
      <w:r w:rsidRPr="0013214B">
        <w:rPr>
          <w:rFonts w:eastAsia="Calibri" w:cs="Calibri"/>
          <w:color w:val="000000"/>
          <w:sz w:val="24"/>
          <w:vertAlign w:val="superscript"/>
        </w:rPr>
        <w:t>th</w:t>
      </w:r>
      <w:r>
        <w:rPr>
          <w:rFonts w:eastAsia="Calibri" w:cs="Calibri"/>
          <w:color w:val="000000"/>
          <w:sz w:val="24"/>
        </w:rPr>
        <w:t xml:space="preserve"> December 2016.         </w:t>
      </w:r>
      <w:r w:rsidR="00DC1DFA">
        <w:rPr>
          <w:rFonts w:eastAsia="Calibri" w:cs="Calibri"/>
          <w:color w:val="000000"/>
          <w:sz w:val="24"/>
        </w:rPr>
        <w:tab/>
      </w:r>
      <w:r w:rsidR="00DC1DFA"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>$182.30</w:t>
      </w:r>
    </w:p>
    <w:p w:rsidR="0013214B" w:rsidRDefault="0013214B" w:rsidP="0013214B">
      <w:pPr>
        <w:spacing w:after="200" w:line="276" w:lineRule="auto"/>
        <w:rPr>
          <w:rFonts w:eastAsia="Calibri" w:cs="Calibri"/>
          <w:b/>
          <w:i/>
          <w:color w:val="000000"/>
          <w:sz w:val="24"/>
          <w:u w:val="single"/>
        </w:rPr>
      </w:pPr>
      <w:r>
        <w:rPr>
          <w:rFonts w:eastAsia="Calibri" w:cs="Calibri"/>
          <w:b/>
          <w:i/>
          <w:color w:val="000000"/>
          <w:sz w:val="24"/>
          <w:u w:val="single"/>
        </w:rPr>
        <w:t>Administration A/C</w:t>
      </w:r>
    </w:p>
    <w:p w:rsidR="0013214B" w:rsidRDefault="0013214B" w:rsidP="0013214B">
      <w:pPr>
        <w:spacing w:after="0" w:line="276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Balance 22</w:t>
      </w:r>
      <w:r w:rsidRPr="0013214B">
        <w:rPr>
          <w:rFonts w:eastAsia="Calibri" w:cs="Calibri"/>
          <w:color w:val="000000"/>
          <w:sz w:val="24"/>
          <w:vertAlign w:val="superscript"/>
        </w:rPr>
        <w:t>nd</w:t>
      </w:r>
      <w:r>
        <w:rPr>
          <w:rFonts w:eastAsia="Calibri" w:cs="Calibri"/>
          <w:color w:val="000000"/>
          <w:sz w:val="24"/>
        </w:rPr>
        <w:t xml:space="preserve"> November                      </w:t>
      </w:r>
      <w:r w:rsidR="00DC1DFA">
        <w:rPr>
          <w:rFonts w:eastAsia="Calibri" w:cs="Calibri"/>
          <w:color w:val="000000"/>
          <w:sz w:val="24"/>
        </w:rPr>
        <w:tab/>
      </w:r>
      <w:r w:rsidR="00DC1DFA"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>$719.88</w:t>
      </w:r>
    </w:p>
    <w:p w:rsidR="0013214B" w:rsidRPr="0013214B" w:rsidRDefault="0013214B" w:rsidP="0013214B">
      <w:pPr>
        <w:spacing w:after="0" w:line="276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b/>
          <w:color w:val="000000"/>
          <w:sz w:val="24"/>
        </w:rPr>
        <w:t>Income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b/>
          <w:color w:val="000000"/>
          <w:sz w:val="24"/>
        </w:rPr>
        <w:tab/>
      </w:r>
      <w:r w:rsidR="00DC1DFA">
        <w:rPr>
          <w:rFonts w:eastAsia="Calibri" w:cs="Calibri"/>
          <w:b/>
          <w:color w:val="000000"/>
          <w:sz w:val="24"/>
        </w:rPr>
        <w:tab/>
      </w:r>
      <w:r w:rsidRPr="0013214B">
        <w:rPr>
          <w:rFonts w:eastAsia="Calibri" w:cs="Calibri"/>
          <w:color w:val="000000"/>
          <w:sz w:val="24"/>
        </w:rPr>
        <w:t>$0</w:t>
      </w:r>
    </w:p>
    <w:p w:rsidR="0013214B" w:rsidRDefault="0013214B" w:rsidP="0013214B">
      <w:pPr>
        <w:spacing w:after="0" w:line="276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Total Income                                         </w:t>
      </w:r>
      <w:r w:rsidR="00DC1DFA">
        <w:rPr>
          <w:rFonts w:eastAsia="Calibri" w:cs="Calibri"/>
          <w:color w:val="000000"/>
          <w:sz w:val="24"/>
        </w:rPr>
        <w:tab/>
      </w:r>
      <w:r w:rsidR="00DC1DFA"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>$</w:t>
      </w:r>
      <w:r w:rsidR="00DC1DFA">
        <w:rPr>
          <w:rFonts w:eastAsia="Calibri" w:cs="Calibri"/>
          <w:color w:val="000000"/>
          <w:sz w:val="24"/>
        </w:rPr>
        <w:t>719.88</w:t>
      </w:r>
    </w:p>
    <w:p w:rsidR="0013214B" w:rsidRDefault="0013214B" w:rsidP="0013214B">
      <w:pPr>
        <w:spacing w:after="0" w:line="276" w:lineRule="auto"/>
        <w:rPr>
          <w:rFonts w:eastAsia="Calibri" w:cs="Calibri"/>
          <w:b/>
          <w:color w:val="000000"/>
          <w:sz w:val="24"/>
        </w:rPr>
      </w:pPr>
      <w:r>
        <w:rPr>
          <w:rFonts w:eastAsia="Calibri" w:cs="Calibri"/>
          <w:b/>
          <w:color w:val="000000"/>
          <w:sz w:val="24"/>
        </w:rPr>
        <w:t>Expenditure</w:t>
      </w:r>
    </w:p>
    <w:p w:rsidR="00DC1DFA" w:rsidRDefault="00DC1DFA" w:rsidP="0013214B">
      <w:pPr>
        <w:spacing w:after="0" w:line="276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Repayment of 355 Sport Com. Loan</w:t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  <w:t>$300</w:t>
      </w:r>
    </w:p>
    <w:p w:rsidR="00DC1DFA" w:rsidRDefault="00DC1DFA" w:rsidP="0013214B">
      <w:pPr>
        <w:spacing w:after="0" w:line="276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Hall rental Oct/Nov/Dec $23.10/Mon</w:t>
      </w:r>
      <w:r>
        <w:rPr>
          <w:rFonts w:eastAsia="Calibri" w:cs="Calibri"/>
          <w:color w:val="000000"/>
          <w:sz w:val="24"/>
        </w:rPr>
        <w:tab/>
        <w:t>$69.30</w:t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</w:r>
    </w:p>
    <w:p w:rsidR="0013214B" w:rsidRDefault="0013214B" w:rsidP="0013214B">
      <w:pPr>
        <w:spacing w:after="200" w:line="276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Total Expenditure                                 </w:t>
      </w:r>
      <w:r w:rsidR="00DC1DFA">
        <w:rPr>
          <w:rFonts w:eastAsia="Calibri" w:cs="Calibri"/>
          <w:color w:val="000000"/>
          <w:sz w:val="24"/>
        </w:rPr>
        <w:tab/>
      </w:r>
      <w:r w:rsidR="00DC1DFA"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>$</w:t>
      </w:r>
      <w:r w:rsidR="00DC1DFA">
        <w:rPr>
          <w:rFonts w:eastAsia="Calibri" w:cs="Calibri"/>
          <w:color w:val="000000"/>
          <w:sz w:val="24"/>
        </w:rPr>
        <w:t>369.30</w:t>
      </w:r>
    </w:p>
    <w:p w:rsidR="0013214B" w:rsidRDefault="0013214B" w:rsidP="00FF718A">
      <w:pPr>
        <w:spacing w:after="200" w:line="276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Balance </w:t>
      </w:r>
      <w:r w:rsidR="00DC1DFA">
        <w:rPr>
          <w:rFonts w:eastAsia="Calibri" w:cs="Calibri"/>
          <w:color w:val="000000"/>
          <w:sz w:val="24"/>
        </w:rPr>
        <w:t>12</w:t>
      </w:r>
      <w:r w:rsidR="00DC1DFA" w:rsidRPr="00DC1DFA">
        <w:rPr>
          <w:rFonts w:eastAsia="Calibri" w:cs="Calibri"/>
          <w:color w:val="000000"/>
          <w:sz w:val="24"/>
          <w:vertAlign w:val="superscript"/>
        </w:rPr>
        <w:t>th</w:t>
      </w:r>
      <w:r w:rsidR="00DC1DFA">
        <w:rPr>
          <w:rFonts w:eastAsia="Calibri" w:cs="Calibri"/>
          <w:color w:val="000000"/>
          <w:sz w:val="24"/>
        </w:rPr>
        <w:t xml:space="preserve"> December</w:t>
      </w:r>
      <w:r>
        <w:rPr>
          <w:rFonts w:eastAsia="Calibri" w:cs="Calibri"/>
          <w:color w:val="000000"/>
          <w:sz w:val="24"/>
        </w:rPr>
        <w:t xml:space="preserve"> 2016              </w:t>
      </w:r>
      <w:r w:rsidR="00DC1DFA">
        <w:rPr>
          <w:rFonts w:eastAsia="Calibri" w:cs="Calibri"/>
          <w:color w:val="000000"/>
          <w:sz w:val="24"/>
        </w:rPr>
        <w:tab/>
      </w:r>
      <w:r w:rsidR="00DC1DFA"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>$</w:t>
      </w:r>
      <w:r w:rsidR="00DC1DFA">
        <w:rPr>
          <w:rFonts w:eastAsia="Calibri" w:cs="Calibri"/>
          <w:color w:val="000000"/>
          <w:sz w:val="24"/>
        </w:rPr>
        <w:t>350.58</w:t>
      </w:r>
    </w:p>
    <w:p w:rsidR="003347CD" w:rsidRPr="003347CD" w:rsidRDefault="00FF718A" w:rsidP="00FF718A">
      <w:pPr>
        <w:spacing w:after="200" w:line="276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M</w:t>
      </w:r>
      <w:r w:rsidR="00817770">
        <w:rPr>
          <w:rFonts w:eastAsia="Calibri" w:cs="Calibri"/>
          <w:color w:val="000000"/>
          <w:sz w:val="24"/>
        </w:rPr>
        <w:t>OVED</w:t>
      </w:r>
      <w:r>
        <w:rPr>
          <w:rFonts w:eastAsia="Calibri" w:cs="Calibri"/>
          <w:color w:val="000000"/>
          <w:sz w:val="24"/>
        </w:rPr>
        <w:t xml:space="preserve"> for acceptance (Bruce </w:t>
      </w:r>
      <w:r w:rsidR="003C735B">
        <w:rPr>
          <w:rFonts w:eastAsia="Calibri" w:cs="Calibri"/>
          <w:color w:val="000000"/>
          <w:sz w:val="24"/>
        </w:rPr>
        <w:t>Edgell) SECONDED (</w:t>
      </w:r>
      <w:r w:rsidR="00731FD6">
        <w:rPr>
          <w:rFonts w:eastAsia="Calibri" w:cs="Calibri"/>
          <w:color w:val="000000"/>
          <w:sz w:val="24"/>
        </w:rPr>
        <w:t xml:space="preserve">Trevor </w:t>
      </w:r>
      <w:proofErr w:type="spellStart"/>
      <w:r w:rsidR="00731FD6">
        <w:rPr>
          <w:rFonts w:eastAsia="Calibri" w:cs="Calibri"/>
          <w:color w:val="000000"/>
          <w:sz w:val="24"/>
        </w:rPr>
        <w:t>Wrightson</w:t>
      </w:r>
      <w:proofErr w:type="spellEnd"/>
      <w:r>
        <w:rPr>
          <w:rFonts w:eastAsia="Calibri" w:cs="Calibri"/>
          <w:color w:val="000000"/>
          <w:sz w:val="24"/>
        </w:rPr>
        <w:t>) C</w:t>
      </w:r>
      <w:r w:rsidR="00817770">
        <w:rPr>
          <w:rFonts w:eastAsia="Calibri" w:cs="Calibri"/>
          <w:color w:val="000000"/>
          <w:sz w:val="24"/>
        </w:rPr>
        <w:t>ARRIED</w:t>
      </w:r>
      <w:r>
        <w:rPr>
          <w:rFonts w:eastAsia="Calibri" w:cs="Calibri"/>
          <w:color w:val="000000"/>
          <w:sz w:val="24"/>
        </w:rPr>
        <w:t>.</w:t>
      </w:r>
    </w:p>
    <w:p w:rsidR="00817770" w:rsidRDefault="001D035A" w:rsidP="00817770">
      <w:pPr>
        <w:spacing w:after="200" w:line="276" w:lineRule="auto"/>
        <w:rPr>
          <w:rFonts w:eastAsia="Calibri" w:cs="Calibri"/>
          <w:b/>
          <w:i/>
          <w:sz w:val="24"/>
          <w:u w:val="single"/>
        </w:rPr>
      </w:pPr>
      <w:r>
        <w:rPr>
          <w:rFonts w:eastAsia="Calibri" w:cs="Calibri"/>
          <w:b/>
          <w:i/>
          <w:sz w:val="24"/>
          <w:u w:val="single"/>
        </w:rPr>
        <w:t>NEW BUSINESS</w:t>
      </w:r>
      <w:r w:rsidR="00817770">
        <w:rPr>
          <w:rFonts w:eastAsia="Calibri" w:cs="Calibri"/>
          <w:b/>
          <w:i/>
          <w:sz w:val="24"/>
          <w:u w:val="single"/>
        </w:rPr>
        <w:t>:</w:t>
      </w:r>
      <w:r w:rsidR="00731FD6">
        <w:rPr>
          <w:rFonts w:eastAsia="Calibri" w:cs="Calibri"/>
          <w:b/>
          <w:i/>
          <w:sz w:val="24"/>
          <w:u w:val="single"/>
        </w:rPr>
        <w:t xml:space="preserve"> - Nil</w:t>
      </w:r>
    </w:p>
    <w:p w:rsidR="00EE466F" w:rsidRDefault="00EE466F" w:rsidP="00EE466F">
      <w:pPr>
        <w:spacing w:after="200" w:line="276" w:lineRule="auto"/>
        <w:rPr>
          <w:rFonts w:eastAsia="Calibri" w:cs="Calibri"/>
          <w:b/>
          <w:u w:val="single"/>
        </w:rPr>
      </w:pPr>
      <w:r w:rsidRPr="00EE466F">
        <w:rPr>
          <w:rFonts w:eastAsia="Calibri" w:cs="Calibri"/>
          <w:b/>
          <w:u w:val="single"/>
        </w:rPr>
        <w:t>COMMUNITY REPORTS</w:t>
      </w:r>
    </w:p>
    <w:p w:rsidR="00EE466F" w:rsidRDefault="003641BE" w:rsidP="00EE466F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  <w:b/>
        </w:rPr>
        <w:t xml:space="preserve">Chain Valley Colliery Community </w:t>
      </w:r>
      <w:r w:rsidR="0088589B">
        <w:rPr>
          <w:rFonts w:eastAsia="Calibri" w:cs="Calibri"/>
          <w:b/>
        </w:rPr>
        <w:t>Consultative</w:t>
      </w:r>
      <w:r>
        <w:rPr>
          <w:rFonts w:eastAsia="Calibri" w:cs="Calibri"/>
          <w:b/>
        </w:rPr>
        <w:t xml:space="preserve"> Committee </w:t>
      </w:r>
      <w:r w:rsidR="00EE466F" w:rsidRPr="00EE466F">
        <w:rPr>
          <w:rFonts w:eastAsia="Calibri" w:cs="Calibri"/>
          <w:b/>
        </w:rPr>
        <w:t>–</w:t>
      </w:r>
      <w:r w:rsidR="008B5A15">
        <w:rPr>
          <w:rFonts w:eastAsia="Calibri" w:cs="Calibri"/>
        </w:rPr>
        <w:t xml:space="preserve"> </w:t>
      </w:r>
      <w:r w:rsidR="00EF7B09">
        <w:rPr>
          <w:rFonts w:eastAsia="Calibri" w:cs="Calibri"/>
        </w:rPr>
        <w:t>Nil</w:t>
      </w:r>
    </w:p>
    <w:p w:rsidR="00EE466F" w:rsidRDefault="00EE466F" w:rsidP="00EE466F">
      <w:pPr>
        <w:spacing w:after="200" w:line="276" w:lineRule="auto"/>
        <w:rPr>
          <w:rFonts w:eastAsia="Calibri" w:cs="Calibri"/>
        </w:rPr>
      </w:pPr>
      <w:r w:rsidRPr="00EE466F">
        <w:rPr>
          <w:rFonts w:eastAsia="Calibri" w:cs="Calibri"/>
          <w:b/>
        </w:rPr>
        <w:t>Tidy Towns</w:t>
      </w:r>
      <w:proofErr w:type="gramStart"/>
      <w:r>
        <w:rPr>
          <w:rFonts w:eastAsia="Calibri" w:cs="Calibri"/>
        </w:rPr>
        <w:t xml:space="preserve">– </w:t>
      </w:r>
      <w:r w:rsidR="00A90C1A">
        <w:rPr>
          <w:rFonts w:eastAsia="Calibri" w:cs="Calibri"/>
        </w:rPr>
        <w:t xml:space="preserve"> (</w:t>
      </w:r>
      <w:proofErr w:type="gramEnd"/>
      <w:r w:rsidR="00A90C1A">
        <w:rPr>
          <w:rFonts w:eastAsia="Calibri" w:cs="Calibri"/>
        </w:rPr>
        <w:t xml:space="preserve">Ian Carr) </w:t>
      </w:r>
      <w:r w:rsidR="00A90C1A" w:rsidRPr="001B2409">
        <w:rPr>
          <w:rFonts w:eastAsia="Calibri" w:cs="Calibri"/>
          <w:b/>
        </w:rPr>
        <w:t>Key Points</w:t>
      </w:r>
      <w:r w:rsidR="00A90C1A">
        <w:rPr>
          <w:rFonts w:eastAsia="Calibri" w:cs="Calibri"/>
        </w:rPr>
        <w:t xml:space="preserve">- </w:t>
      </w:r>
      <w:r w:rsidR="00731FD6">
        <w:rPr>
          <w:rFonts w:eastAsia="Calibri" w:cs="Calibri"/>
        </w:rPr>
        <w:t>Vandalism of gardens</w:t>
      </w:r>
      <w:r w:rsidR="00A90C1A">
        <w:rPr>
          <w:rFonts w:eastAsia="Calibri" w:cs="Calibri"/>
        </w:rPr>
        <w:t>. - F</w:t>
      </w:r>
      <w:r>
        <w:rPr>
          <w:rFonts w:eastAsia="Calibri" w:cs="Calibri"/>
        </w:rPr>
        <w:t>ull report on file</w:t>
      </w:r>
      <w:r w:rsidR="00986337">
        <w:rPr>
          <w:rFonts w:eastAsia="Calibri" w:cs="Calibri"/>
        </w:rPr>
        <w:t>.</w:t>
      </w:r>
    </w:p>
    <w:p w:rsidR="00EE466F" w:rsidRDefault="00EE466F" w:rsidP="00EE466F">
      <w:pPr>
        <w:spacing w:after="200" w:line="276" w:lineRule="auto"/>
        <w:rPr>
          <w:rFonts w:eastAsia="Calibri" w:cs="Calibri"/>
        </w:rPr>
      </w:pPr>
      <w:r w:rsidRPr="00EE466F">
        <w:rPr>
          <w:rFonts w:eastAsia="Calibri" w:cs="Calibri"/>
          <w:b/>
        </w:rPr>
        <w:t>Hall Committee</w:t>
      </w:r>
      <w:r>
        <w:rPr>
          <w:rFonts w:eastAsia="Calibri" w:cs="Calibri"/>
          <w:b/>
        </w:rPr>
        <w:t xml:space="preserve"> – </w:t>
      </w:r>
      <w:r w:rsidR="001B2409" w:rsidRPr="001B2409">
        <w:rPr>
          <w:rFonts w:eastAsia="Calibri" w:cs="Calibri"/>
        </w:rPr>
        <w:t xml:space="preserve">(Trevor </w:t>
      </w:r>
      <w:proofErr w:type="spellStart"/>
      <w:r w:rsidR="001B2409" w:rsidRPr="001B2409">
        <w:rPr>
          <w:rFonts w:eastAsia="Calibri" w:cs="Calibri"/>
        </w:rPr>
        <w:t>Wrightson</w:t>
      </w:r>
      <w:proofErr w:type="spellEnd"/>
      <w:r w:rsidR="001B2409" w:rsidRPr="001B2409">
        <w:rPr>
          <w:rFonts w:eastAsia="Calibri" w:cs="Calibri"/>
        </w:rPr>
        <w:t xml:space="preserve">) </w:t>
      </w:r>
      <w:r w:rsidR="001B2409">
        <w:rPr>
          <w:rFonts w:eastAsia="Calibri" w:cs="Calibri"/>
        </w:rPr>
        <w:tab/>
      </w:r>
      <w:r w:rsidR="001B2409" w:rsidRPr="001B2409">
        <w:rPr>
          <w:rFonts w:eastAsia="Calibri" w:cs="Calibri"/>
          <w:b/>
        </w:rPr>
        <w:t>Key Points</w:t>
      </w:r>
      <w:r w:rsidR="001B2409" w:rsidRPr="001B2409">
        <w:rPr>
          <w:rFonts w:eastAsia="Calibri" w:cs="Calibri"/>
        </w:rPr>
        <w:t xml:space="preserve"> – </w:t>
      </w:r>
      <w:r w:rsidR="00731FD6">
        <w:rPr>
          <w:rFonts w:eastAsia="Calibri" w:cs="Calibri"/>
        </w:rPr>
        <w:t>Hall handover to CCC</w:t>
      </w:r>
      <w:r w:rsidR="001B2409" w:rsidRPr="001B2409">
        <w:rPr>
          <w:rFonts w:eastAsia="Calibri" w:cs="Calibri"/>
        </w:rPr>
        <w:t>.</w:t>
      </w:r>
    </w:p>
    <w:p w:rsidR="00EE466F" w:rsidRDefault="00EE466F" w:rsidP="00EE466F">
      <w:pPr>
        <w:spacing w:after="200" w:line="276" w:lineRule="auto"/>
        <w:rPr>
          <w:rFonts w:eastAsia="Calibri" w:cs="Calibri"/>
        </w:rPr>
      </w:pPr>
      <w:r w:rsidRPr="00EE466F">
        <w:rPr>
          <w:rFonts w:eastAsia="Calibri" w:cs="Calibri"/>
          <w:b/>
        </w:rPr>
        <w:t xml:space="preserve">Sports Committee </w:t>
      </w:r>
      <w:proofErr w:type="gramStart"/>
      <w:r w:rsidRPr="00EE466F">
        <w:rPr>
          <w:rFonts w:eastAsia="Calibri" w:cs="Calibri"/>
          <w:b/>
        </w:rPr>
        <w:t>–</w:t>
      </w:r>
      <w:r w:rsidR="00EF7B09">
        <w:rPr>
          <w:rFonts w:eastAsia="Calibri" w:cs="Calibri"/>
        </w:rPr>
        <w:t xml:space="preserve">  Nil</w:t>
      </w:r>
      <w:proofErr w:type="gramEnd"/>
    </w:p>
    <w:p w:rsidR="00EE466F" w:rsidRDefault="00EE466F" w:rsidP="00A90C1A">
      <w:pPr>
        <w:spacing w:after="200" w:line="276" w:lineRule="auto"/>
        <w:ind w:left="2880" w:hanging="2880"/>
        <w:rPr>
          <w:rFonts w:eastAsia="Calibri" w:cs="Calibri"/>
        </w:rPr>
      </w:pPr>
      <w:r w:rsidRPr="00EE466F">
        <w:rPr>
          <w:rFonts w:eastAsia="Calibri" w:cs="Calibri"/>
          <w:b/>
        </w:rPr>
        <w:t>Men’s Shed –</w:t>
      </w:r>
      <w:r w:rsidR="00EF7B09">
        <w:rPr>
          <w:rFonts w:eastAsia="Calibri" w:cs="Calibri"/>
        </w:rPr>
        <w:t xml:space="preserve">  </w:t>
      </w:r>
      <w:r w:rsidR="001B2409">
        <w:rPr>
          <w:rFonts w:eastAsia="Calibri" w:cs="Calibri"/>
        </w:rPr>
        <w:t>(Peter Gates)</w:t>
      </w:r>
      <w:r w:rsidR="001B2409">
        <w:rPr>
          <w:rFonts w:eastAsia="Calibri" w:cs="Calibri"/>
        </w:rPr>
        <w:tab/>
      </w:r>
      <w:r w:rsidR="001B2409" w:rsidRPr="001B2409">
        <w:rPr>
          <w:rFonts w:eastAsia="Calibri" w:cs="Calibri"/>
          <w:b/>
        </w:rPr>
        <w:t>Key Points</w:t>
      </w:r>
      <w:r w:rsidR="001B2409">
        <w:rPr>
          <w:rFonts w:eastAsia="Calibri" w:cs="Calibri"/>
        </w:rPr>
        <w:t xml:space="preserve"> </w:t>
      </w:r>
      <w:r w:rsidR="00A90C1A">
        <w:rPr>
          <w:rFonts w:eastAsia="Calibri" w:cs="Calibri"/>
        </w:rPr>
        <w:t xml:space="preserve">– </w:t>
      </w:r>
      <w:r w:rsidR="00731FD6">
        <w:rPr>
          <w:rFonts w:eastAsia="Calibri" w:cs="Calibri"/>
        </w:rPr>
        <w:t>Ongoing community assistance</w:t>
      </w:r>
      <w:r w:rsidR="00FB7A51">
        <w:rPr>
          <w:rFonts w:eastAsia="Calibri" w:cs="Calibri"/>
        </w:rPr>
        <w:t xml:space="preserve">. </w:t>
      </w:r>
    </w:p>
    <w:p w:rsidR="000F79D4" w:rsidRDefault="000F79D4" w:rsidP="00EE466F">
      <w:pPr>
        <w:spacing w:after="200" w:line="276" w:lineRule="auto"/>
        <w:rPr>
          <w:rFonts w:eastAsia="Calibri" w:cs="Calibri"/>
        </w:rPr>
      </w:pPr>
      <w:r w:rsidRPr="000F79D4">
        <w:rPr>
          <w:rFonts w:eastAsia="Calibri" w:cs="Calibri"/>
          <w:b/>
        </w:rPr>
        <w:t>Delta Forum</w:t>
      </w:r>
      <w:r w:rsidR="00EF7B09">
        <w:rPr>
          <w:rFonts w:eastAsia="Calibri" w:cs="Calibri"/>
        </w:rPr>
        <w:t xml:space="preserve"> – Nil</w:t>
      </w:r>
    </w:p>
    <w:p w:rsidR="00E86037" w:rsidRPr="00E86037" w:rsidRDefault="00E86037" w:rsidP="00EE466F">
      <w:pPr>
        <w:pStyle w:val="ListParagraph"/>
        <w:spacing w:after="200" w:line="276" w:lineRule="auto"/>
        <w:ind w:left="900"/>
        <w:rPr>
          <w:rFonts w:eastAsia="Calibri" w:cs="Calibri"/>
          <w:b/>
          <w:i/>
          <w:u w:val="single"/>
        </w:rPr>
      </w:pPr>
    </w:p>
    <w:p w:rsidR="00A30F08" w:rsidRPr="00EE466F" w:rsidRDefault="00731FD6" w:rsidP="00EE466F">
      <w:pPr>
        <w:spacing w:after="200" w:line="276" w:lineRule="auto"/>
        <w:rPr>
          <w:rFonts w:eastAsia="Calibri" w:cs="Calibri"/>
          <w:b/>
          <w:i/>
          <w:u w:val="single"/>
        </w:rPr>
      </w:pPr>
      <w:r>
        <w:rPr>
          <w:rFonts w:eastAsia="Calibri" w:cs="Calibri"/>
          <w:b/>
        </w:rPr>
        <w:t>Meeting closed:  20.48</w:t>
      </w:r>
      <w:r w:rsidR="00A90C1A">
        <w:rPr>
          <w:rFonts w:eastAsia="Calibri" w:cs="Calibri"/>
          <w:b/>
        </w:rPr>
        <w:t xml:space="preserve"> </w:t>
      </w:r>
      <w:r w:rsidR="001951F6" w:rsidRPr="00EE466F">
        <w:rPr>
          <w:rFonts w:eastAsia="Calibri" w:cs="Calibri"/>
          <w:b/>
        </w:rPr>
        <w:t xml:space="preserve">pm                       </w:t>
      </w:r>
      <w:r>
        <w:rPr>
          <w:rFonts w:eastAsia="Calibri" w:cs="Calibri"/>
          <w:b/>
          <w:i/>
          <w:u w:val="single"/>
        </w:rPr>
        <w:t xml:space="preserve">NEXT MEETING: </w:t>
      </w:r>
      <w:r w:rsidR="00A90C1A">
        <w:rPr>
          <w:rFonts w:eastAsia="Calibri" w:cs="Calibri"/>
          <w:b/>
          <w:i/>
          <w:u w:val="single"/>
        </w:rPr>
        <w:t xml:space="preserve"> </w:t>
      </w:r>
      <w:proofErr w:type="gramStart"/>
      <w:r w:rsidR="00B23711">
        <w:rPr>
          <w:rFonts w:eastAsia="Calibri" w:cs="Calibri"/>
          <w:b/>
          <w:i/>
          <w:u w:val="single"/>
        </w:rPr>
        <w:t>Monday</w:t>
      </w:r>
      <w:r>
        <w:rPr>
          <w:rFonts w:eastAsia="Calibri" w:cs="Calibri"/>
          <w:b/>
          <w:i/>
          <w:u w:val="single"/>
        </w:rPr>
        <w:t xml:space="preserve"> </w:t>
      </w:r>
      <w:r w:rsidR="00B23711">
        <w:rPr>
          <w:rFonts w:eastAsia="Calibri" w:cs="Calibri"/>
          <w:b/>
          <w:i/>
          <w:u w:val="single"/>
        </w:rPr>
        <w:t xml:space="preserve"> </w:t>
      </w:r>
      <w:r w:rsidR="00EF7B09">
        <w:rPr>
          <w:rFonts w:eastAsia="Calibri" w:cs="Calibri"/>
          <w:b/>
          <w:i/>
          <w:u w:val="single"/>
        </w:rPr>
        <w:t>2</w:t>
      </w:r>
      <w:r>
        <w:rPr>
          <w:rFonts w:eastAsia="Calibri" w:cs="Calibri"/>
          <w:b/>
          <w:i/>
          <w:u w:val="single"/>
        </w:rPr>
        <w:t>0</w:t>
      </w:r>
      <w:r w:rsidR="00A90C1A" w:rsidRPr="00A90C1A">
        <w:rPr>
          <w:rFonts w:eastAsia="Calibri" w:cs="Calibri"/>
          <w:b/>
          <w:i/>
          <w:u w:val="single"/>
          <w:vertAlign w:val="superscript"/>
        </w:rPr>
        <w:t>th</w:t>
      </w:r>
      <w:proofErr w:type="gramEnd"/>
      <w:r>
        <w:rPr>
          <w:rFonts w:eastAsia="Calibri" w:cs="Calibri"/>
          <w:b/>
          <w:i/>
          <w:u w:val="single"/>
        </w:rPr>
        <w:t xml:space="preserve"> February</w:t>
      </w:r>
      <w:r w:rsidR="00EE466F">
        <w:rPr>
          <w:rFonts w:eastAsia="Calibri" w:cs="Calibri"/>
          <w:b/>
          <w:i/>
          <w:u w:val="single"/>
        </w:rPr>
        <w:t xml:space="preserve"> 201</w:t>
      </w:r>
      <w:r>
        <w:rPr>
          <w:rFonts w:eastAsia="Calibri" w:cs="Calibri"/>
          <w:b/>
          <w:i/>
          <w:u w:val="single"/>
        </w:rPr>
        <w:t>7</w:t>
      </w:r>
    </w:p>
    <w:sectPr w:rsidR="00A30F08" w:rsidRPr="00EE466F" w:rsidSect="008D0FB2">
      <w:footerReference w:type="default" r:id="rId9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25" w:rsidRDefault="00CA0C25" w:rsidP="00A86B4D">
      <w:pPr>
        <w:spacing w:after="0" w:line="240" w:lineRule="auto"/>
      </w:pPr>
      <w:r>
        <w:separator/>
      </w:r>
    </w:p>
  </w:endnote>
  <w:endnote w:type="continuationSeparator" w:id="0">
    <w:p w:rsidR="00CA0C25" w:rsidRDefault="00CA0C25" w:rsidP="00A8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92" w:rsidRDefault="00F238BA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54610"/>
              <wp:effectExtent l="38100" t="0" r="0" b="21590"/>
              <wp:docPr id="2" name="Flowchart: Decisio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CPtXeigCAABSBAAADgAAAAAAAAAAAAAAAAAuAgAAZHJzL2Uyb0RvYy54&#10;bWxQSwECLQAUAAYACAAAACEAIuX8+dkAAAADAQAADwAAAAAAAAAAAAAAAACCBAAAZHJzL2Rvd25y&#10;ZXYueG1sUEsFBgAAAAAEAAQA8wAAAIgFAAAAAA==&#10;" fillcolor="black">
              <w10:anchorlock/>
            </v:shape>
          </w:pict>
        </mc:Fallback>
      </mc:AlternateContent>
    </w:r>
  </w:p>
  <w:p w:rsidR="003E1592" w:rsidRDefault="00803BF2">
    <w:pPr>
      <w:pStyle w:val="Footer"/>
      <w:jc w:val="center"/>
    </w:pPr>
    <w:r>
      <w:fldChar w:fldCharType="begin"/>
    </w:r>
    <w:r w:rsidR="003E1592">
      <w:instrText xml:space="preserve"> PAGE    \* MERGEFORMAT </w:instrText>
    </w:r>
    <w:r>
      <w:fldChar w:fldCharType="separate"/>
    </w:r>
    <w:r w:rsidR="000C6892">
      <w:rPr>
        <w:noProof/>
      </w:rPr>
      <w:t>2</w:t>
    </w:r>
    <w:r>
      <w:rPr>
        <w:noProof/>
      </w:rPr>
      <w:fldChar w:fldCharType="end"/>
    </w:r>
  </w:p>
  <w:p w:rsidR="00A86B4D" w:rsidRDefault="00A86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25" w:rsidRDefault="00CA0C25" w:rsidP="00A86B4D">
      <w:pPr>
        <w:spacing w:after="0" w:line="240" w:lineRule="auto"/>
      </w:pPr>
      <w:r>
        <w:separator/>
      </w:r>
    </w:p>
  </w:footnote>
  <w:footnote w:type="continuationSeparator" w:id="0">
    <w:p w:rsidR="00CA0C25" w:rsidRDefault="00CA0C25" w:rsidP="00A8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B1F"/>
    <w:multiLevelType w:val="hybridMultilevel"/>
    <w:tmpl w:val="89C85E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D0A20"/>
    <w:multiLevelType w:val="hybridMultilevel"/>
    <w:tmpl w:val="3B8CD8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5792"/>
    <w:multiLevelType w:val="hybridMultilevel"/>
    <w:tmpl w:val="1674E5D4"/>
    <w:lvl w:ilvl="0" w:tplc="AB00B1C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D319A"/>
    <w:multiLevelType w:val="hybridMultilevel"/>
    <w:tmpl w:val="89C85E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53B1F"/>
    <w:multiLevelType w:val="multilevel"/>
    <w:tmpl w:val="BBCAB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A1F34"/>
    <w:multiLevelType w:val="hybridMultilevel"/>
    <w:tmpl w:val="0E8EBE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6272B"/>
    <w:multiLevelType w:val="hybridMultilevel"/>
    <w:tmpl w:val="2ECC91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22D44"/>
    <w:multiLevelType w:val="multilevel"/>
    <w:tmpl w:val="7A1E4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895F12"/>
    <w:multiLevelType w:val="hybridMultilevel"/>
    <w:tmpl w:val="0E8EBE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859AC"/>
    <w:multiLevelType w:val="hybridMultilevel"/>
    <w:tmpl w:val="514C5672"/>
    <w:lvl w:ilvl="0" w:tplc="7F1A995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25C4B"/>
    <w:multiLevelType w:val="hybridMultilevel"/>
    <w:tmpl w:val="7F44B842"/>
    <w:lvl w:ilvl="0" w:tplc="177C7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0E14FE"/>
    <w:multiLevelType w:val="hybridMultilevel"/>
    <w:tmpl w:val="3B8CD8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0447C"/>
    <w:multiLevelType w:val="hybridMultilevel"/>
    <w:tmpl w:val="9BFCB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02022"/>
    <w:multiLevelType w:val="hybridMultilevel"/>
    <w:tmpl w:val="F69C61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E2274"/>
    <w:multiLevelType w:val="hybridMultilevel"/>
    <w:tmpl w:val="D84A12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969B1"/>
    <w:multiLevelType w:val="hybridMultilevel"/>
    <w:tmpl w:val="01BE3DA6"/>
    <w:lvl w:ilvl="0" w:tplc="18DC09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E1340E"/>
    <w:multiLevelType w:val="hybridMultilevel"/>
    <w:tmpl w:val="B5840422"/>
    <w:lvl w:ilvl="0" w:tplc="0C090017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16"/>
  </w:num>
  <w:num w:numId="7">
    <w:abstractNumId w:val="13"/>
  </w:num>
  <w:num w:numId="8">
    <w:abstractNumId w:val="15"/>
  </w:num>
  <w:num w:numId="9">
    <w:abstractNumId w:val="2"/>
  </w:num>
  <w:num w:numId="10">
    <w:abstractNumId w:val="8"/>
  </w:num>
  <w:num w:numId="11">
    <w:abstractNumId w:val="14"/>
  </w:num>
  <w:num w:numId="12">
    <w:abstractNumId w:val="0"/>
  </w:num>
  <w:num w:numId="13">
    <w:abstractNumId w:val="5"/>
  </w:num>
  <w:num w:numId="14">
    <w:abstractNumId w:val="3"/>
  </w:num>
  <w:num w:numId="15">
    <w:abstractNumId w:val="1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08"/>
    <w:rsid w:val="000417FA"/>
    <w:rsid w:val="000427D4"/>
    <w:rsid w:val="00056A5B"/>
    <w:rsid w:val="000702E9"/>
    <w:rsid w:val="00082E6B"/>
    <w:rsid w:val="000928AE"/>
    <w:rsid w:val="00095CE3"/>
    <w:rsid w:val="000A3D87"/>
    <w:rsid w:val="000A6A44"/>
    <w:rsid w:val="000A6DBE"/>
    <w:rsid w:val="000C6892"/>
    <w:rsid w:val="000E1905"/>
    <w:rsid w:val="000E34B3"/>
    <w:rsid w:val="000F79D4"/>
    <w:rsid w:val="001007C0"/>
    <w:rsid w:val="00107312"/>
    <w:rsid w:val="00113BB8"/>
    <w:rsid w:val="00114B63"/>
    <w:rsid w:val="001202FA"/>
    <w:rsid w:val="0013214B"/>
    <w:rsid w:val="00151A62"/>
    <w:rsid w:val="0018551E"/>
    <w:rsid w:val="001951F6"/>
    <w:rsid w:val="00195E5C"/>
    <w:rsid w:val="001B2409"/>
    <w:rsid w:val="001C616C"/>
    <w:rsid w:val="001D035A"/>
    <w:rsid w:val="001F284C"/>
    <w:rsid w:val="00202B2F"/>
    <w:rsid w:val="002161C7"/>
    <w:rsid w:val="0022497B"/>
    <w:rsid w:val="00252428"/>
    <w:rsid w:val="0026089B"/>
    <w:rsid w:val="002B0996"/>
    <w:rsid w:val="002B5628"/>
    <w:rsid w:val="00310E6F"/>
    <w:rsid w:val="003251D5"/>
    <w:rsid w:val="003347CD"/>
    <w:rsid w:val="003462D0"/>
    <w:rsid w:val="00353333"/>
    <w:rsid w:val="003641BE"/>
    <w:rsid w:val="003703EF"/>
    <w:rsid w:val="003713AA"/>
    <w:rsid w:val="003717E5"/>
    <w:rsid w:val="003A1F2C"/>
    <w:rsid w:val="003A554E"/>
    <w:rsid w:val="003B6828"/>
    <w:rsid w:val="003C222F"/>
    <w:rsid w:val="003C735B"/>
    <w:rsid w:val="003E1592"/>
    <w:rsid w:val="003F10E7"/>
    <w:rsid w:val="003F1C09"/>
    <w:rsid w:val="00431B15"/>
    <w:rsid w:val="004521D4"/>
    <w:rsid w:val="0045565E"/>
    <w:rsid w:val="00461FDF"/>
    <w:rsid w:val="00463DEE"/>
    <w:rsid w:val="00464C8D"/>
    <w:rsid w:val="00466E20"/>
    <w:rsid w:val="004774B1"/>
    <w:rsid w:val="00491FC0"/>
    <w:rsid w:val="00492941"/>
    <w:rsid w:val="004A15DF"/>
    <w:rsid w:val="004A19CB"/>
    <w:rsid w:val="004C19A2"/>
    <w:rsid w:val="004C29E9"/>
    <w:rsid w:val="004F4D59"/>
    <w:rsid w:val="00520A56"/>
    <w:rsid w:val="0052223F"/>
    <w:rsid w:val="005441FE"/>
    <w:rsid w:val="0054538E"/>
    <w:rsid w:val="00560B2B"/>
    <w:rsid w:val="00584F80"/>
    <w:rsid w:val="005911DF"/>
    <w:rsid w:val="00594162"/>
    <w:rsid w:val="005A63C4"/>
    <w:rsid w:val="005B5965"/>
    <w:rsid w:val="005D154D"/>
    <w:rsid w:val="005F356C"/>
    <w:rsid w:val="005F5DFD"/>
    <w:rsid w:val="00616198"/>
    <w:rsid w:val="00623DD8"/>
    <w:rsid w:val="00625820"/>
    <w:rsid w:val="00640107"/>
    <w:rsid w:val="00665865"/>
    <w:rsid w:val="00667E8B"/>
    <w:rsid w:val="00692768"/>
    <w:rsid w:val="006B5F19"/>
    <w:rsid w:val="006C7577"/>
    <w:rsid w:val="006C7B94"/>
    <w:rsid w:val="006D3E1A"/>
    <w:rsid w:val="006E6359"/>
    <w:rsid w:val="006F4C4E"/>
    <w:rsid w:val="00700B42"/>
    <w:rsid w:val="00703826"/>
    <w:rsid w:val="00710B89"/>
    <w:rsid w:val="00722CB2"/>
    <w:rsid w:val="00731FD6"/>
    <w:rsid w:val="00734ED8"/>
    <w:rsid w:val="00767B26"/>
    <w:rsid w:val="0077740E"/>
    <w:rsid w:val="007944EF"/>
    <w:rsid w:val="007B6D56"/>
    <w:rsid w:val="007D432E"/>
    <w:rsid w:val="007E4260"/>
    <w:rsid w:val="0080049C"/>
    <w:rsid w:val="00803BF2"/>
    <w:rsid w:val="008119AD"/>
    <w:rsid w:val="00812BB9"/>
    <w:rsid w:val="0081696F"/>
    <w:rsid w:val="00817770"/>
    <w:rsid w:val="00822274"/>
    <w:rsid w:val="00824ECB"/>
    <w:rsid w:val="00835E4D"/>
    <w:rsid w:val="00861FD9"/>
    <w:rsid w:val="00882DFB"/>
    <w:rsid w:val="00882E85"/>
    <w:rsid w:val="0088589B"/>
    <w:rsid w:val="00887A25"/>
    <w:rsid w:val="00894834"/>
    <w:rsid w:val="00896055"/>
    <w:rsid w:val="008A5945"/>
    <w:rsid w:val="008B5A15"/>
    <w:rsid w:val="008B6501"/>
    <w:rsid w:val="008D0FB2"/>
    <w:rsid w:val="008D6AFB"/>
    <w:rsid w:val="00901521"/>
    <w:rsid w:val="009026DE"/>
    <w:rsid w:val="009066B0"/>
    <w:rsid w:val="009451C7"/>
    <w:rsid w:val="00957798"/>
    <w:rsid w:val="0096164A"/>
    <w:rsid w:val="00961B44"/>
    <w:rsid w:val="00971533"/>
    <w:rsid w:val="00971630"/>
    <w:rsid w:val="00986337"/>
    <w:rsid w:val="009A7BAD"/>
    <w:rsid w:val="009C078D"/>
    <w:rsid w:val="009E15CA"/>
    <w:rsid w:val="009E7E9B"/>
    <w:rsid w:val="009F3278"/>
    <w:rsid w:val="00A0310B"/>
    <w:rsid w:val="00A03639"/>
    <w:rsid w:val="00A06827"/>
    <w:rsid w:val="00A238EB"/>
    <w:rsid w:val="00A30F08"/>
    <w:rsid w:val="00A321CD"/>
    <w:rsid w:val="00A36179"/>
    <w:rsid w:val="00A37DF1"/>
    <w:rsid w:val="00A61AB4"/>
    <w:rsid w:val="00A64B06"/>
    <w:rsid w:val="00A7028F"/>
    <w:rsid w:val="00A7413A"/>
    <w:rsid w:val="00A86B4D"/>
    <w:rsid w:val="00A90C1A"/>
    <w:rsid w:val="00AB5A59"/>
    <w:rsid w:val="00AB7884"/>
    <w:rsid w:val="00AC2A22"/>
    <w:rsid w:val="00AF17FC"/>
    <w:rsid w:val="00B10C06"/>
    <w:rsid w:val="00B11655"/>
    <w:rsid w:val="00B23631"/>
    <w:rsid w:val="00B23711"/>
    <w:rsid w:val="00B730E3"/>
    <w:rsid w:val="00B75159"/>
    <w:rsid w:val="00B964AE"/>
    <w:rsid w:val="00BA1C9A"/>
    <w:rsid w:val="00BA5F5F"/>
    <w:rsid w:val="00BC3E4C"/>
    <w:rsid w:val="00BD1DE2"/>
    <w:rsid w:val="00BE40CF"/>
    <w:rsid w:val="00BF36C5"/>
    <w:rsid w:val="00C128EF"/>
    <w:rsid w:val="00C171DC"/>
    <w:rsid w:val="00C172D4"/>
    <w:rsid w:val="00C254B6"/>
    <w:rsid w:val="00C31CC1"/>
    <w:rsid w:val="00C353FA"/>
    <w:rsid w:val="00C42FD4"/>
    <w:rsid w:val="00C54647"/>
    <w:rsid w:val="00C623C6"/>
    <w:rsid w:val="00C829F2"/>
    <w:rsid w:val="00C868C4"/>
    <w:rsid w:val="00CA0C25"/>
    <w:rsid w:val="00CA4C70"/>
    <w:rsid w:val="00CA72EF"/>
    <w:rsid w:val="00CB5CD7"/>
    <w:rsid w:val="00CD3D34"/>
    <w:rsid w:val="00CD5E28"/>
    <w:rsid w:val="00CE54D1"/>
    <w:rsid w:val="00D01873"/>
    <w:rsid w:val="00D03C1E"/>
    <w:rsid w:val="00D053CB"/>
    <w:rsid w:val="00D10900"/>
    <w:rsid w:val="00D44A19"/>
    <w:rsid w:val="00D62B8B"/>
    <w:rsid w:val="00D64AC1"/>
    <w:rsid w:val="00D66388"/>
    <w:rsid w:val="00D66A67"/>
    <w:rsid w:val="00D6732A"/>
    <w:rsid w:val="00D75A13"/>
    <w:rsid w:val="00D85583"/>
    <w:rsid w:val="00D87157"/>
    <w:rsid w:val="00D927A4"/>
    <w:rsid w:val="00DA2092"/>
    <w:rsid w:val="00DA3FAE"/>
    <w:rsid w:val="00DB3AA8"/>
    <w:rsid w:val="00DC1DFA"/>
    <w:rsid w:val="00DC33BA"/>
    <w:rsid w:val="00DC46D2"/>
    <w:rsid w:val="00DE1EE0"/>
    <w:rsid w:val="00DE682D"/>
    <w:rsid w:val="00DF059D"/>
    <w:rsid w:val="00DF4F4F"/>
    <w:rsid w:val="00DF525F"/>
    <w:rsid w:val="00E16CE2"/>
    <w:rsid w:val="00E40F7C"/>
    <w:rsid w:val="00E64636"/>
    <w:rsid w:val="00E646F5"/>
    <w:rsid w:val="00E65088"/>
    <w:rsid w:val="00E830AA"/>
    <w:rsid w:val="00E86037"/>
    <w:rsid w:val="00E879ED"/>
    <w:rsid w:val="00E87C13"/>
    <w:rsid w:val="00E94EEB"/>
    <w:rsid w:val="00EC07F8"/>
    <w:rsid w:val="00EC20BB"/>
    <w:rsid w:val="00ED41E3"/>
    <w:rsid w:val="00EE466F"/>
    <w:rsid w:val="00EE5B8E"/>
    <w:rsid w:val="00EF7B09"/>
    <w:rsid w:val="00F238BA"/>
    <w:rsid w:val="00F2603B"/>
    <w:rsid w:val="00F30B80"/>
    <w:rsid w:val="00F33C01"/>
    <w:rsid w:val="00F424B4"/>
    <w:rsid w:val="00F42B75"/>
    <w:rsid w:val="00F72F25"/>
    <w:rsid w:val="00F73906"/>
    <w:rsid w:val="00F76F16"/>
    <w:rsid w:val="00F812F4"/>
    <w:rsid w:val="00FA78F0"/>
    <w:rsid w:val="00FB68C6"/>
    <w:rsid w:val="00FB69A2"/>
    <w:rsid w:val="00FB7A51"/>
    <w:rsid w:val="00FD4DF0"/>
    <w:rsid w:val="00FD79F8"/>
    <w:rsid w:val="00FE34FC"/>
    <w:rsid w:val="00FE4B91"/>
    <w:rsid w:val="00FF05EE"/>
    <w:rsid w:val="00FF2BEB"/>
    <w:rsid w:val="00FF360E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F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6B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B4D"/>
  </w:style>
  <w:style w:type="paragraph" w:styleId="Footer">
    <w:name w:val="footer"/>
    <w:basedOn w:val="Normal"/>
    <w:link w:val="FooterChar"/>
    <w:uiPriority w:val="99"/>
    <w:unhideWhenUsed/>
    <w:rsid w:val="00A8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B4D"/>
  </w:style>
  <w:style w:type="paragraph" w:customStyle="1" w:styleId="Default">
    <w:name w:val="Default"/>
    <w:rsid w:val="00DF4F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F4F"/>
    <w:pPr>
      <w:ind w:left="720"/>
      <w:contextualSpacing/>
    </w:pPr>
  </w:style>
  <w:style w:type="character" w:styleId="Hyperlink">
    <w:name w:val="Hyperlink"/>
    <w:uiPriority w:val="99"/>
    <w:unhideWhenUsed/>
    <w:rsid w:val="00B10C06"/>
    <w:rPr>
      <w:color w:val="0000FF"/>
      <w:u w:val="single"/>
    </w:rPr>
  </w:style>
  <w:style w:type="table" w:styleId="TableGrid">
    <w:name w:val="Table Grid"/>
    <w:basedOn w:val="TableNormal"/>
    <w:uiPriority w:val="39"/>
    <w:rsid w:val="00CD5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F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6B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B4D"/>
  </w:style>
  <w:style w:type="paragraph" w:styleId="Footer">
    <w:name w:val="footer"/>
    <w:basedOn w:val="Normal"/>
    <w:link w:val="FooterChar"/>
    <w:uiPriority w:val="99"/>
    <w:unhideWhenUsed/>
    <w:rsid w:val="00A8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B4D"/>
  </w:style>
  <w:style w:type="paragraph" w:customStyle="1" w:styleId="Default">
    <w:name w:val="Default"/>
    <w:rsid w:val="00DF4F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F4F"/>
    <w:pPr>
      <w:ind w:left="720"/>
      <w:contextualSpacing/>
    </w:pPr>
  </w:style>
  <w:style w:type="character" w:styleId="Hyperlink">
    <w:name w:val="Hyperlink"/>
    <w:uiPriority w:val="99"/>
    <w:unhideWhenUsed/>
    <w:rsid w:val="00B10C06"/>
    <w:rPr>
      <w:color w:val="0000FF"/>
      <w:u w:val="single"/>
    </w:rPr>
  </w:style>
  <w:style w:type="table" w:styleId="TableGrid">
    <w:name w:val="Table Grid"/>
    <w:basedOn w:val="TableNormal"/>
    <w:uiPriority w:val="39"/>
    <w:rsid w:val="00CD5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BE89F-E85C-4887-9C10-91F810C8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Murray</dc:creator>
  <cp:lastModifiedBy>Andrew</cp:lastModifiedBy>
  <cp:revision>3</cp:revision>
  <cp:lastPrinted>2015-11-19T00:11:00Z</cp:lastPrinted>
  <dcterms:created xsi:type="dcterms:W3CDTF">2017-02-07T22:13:00Z</dcterms:created>
  <dcterms:modified xsi:type="dcterms:W3CDTF">2017-02-07T22:22:00Z</dcterms:modified>
</cp:coreProperties>
</file>