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5C2BB983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 xml:space="preserve">Monday, </w:t>
      </w:r>
      <w:r w:rsidR="005B0F9A">
        <w:rPr>
          <w:color w:val="000000"/>
          <w:sz w:val="27"/>
          <w:szCs w:val="27"/>
        </w:rPr>
        <w:t>18</w:t>
      </w:r>
      <w:r w:rsidR="005B0F9A" w:rsidRPr="005B0F9A">
        <w:rPr>
          <w:color w:val="000000"/>
          <w:sz w:val="27"/>
          <w:szCs w:val="27"/>
          <w:vertAlign w:val="superscript"/>
        </w:rPr>
        <w:t>th</w:t>
      </w:r>
      <w:r w:rsidR="005B0F9A">
        <w:rPr>
          <w:color w:val="000000"/>
          <w:sz w:val="27"/>
          <w:szCs w:val="27"/>
        </w:rPr>
        <w:t xml:space="preserve"> November</w:t>
      </w:r>
      <w:r>
        <w:rPr>
          <w:color w:val="000000"/>
          <w:sz w:val="27"/>
          <w:szCs w:val="27"/>
        </w:rPr>
        <w:t xml:space="preserve"> 201</w:t>
      </w:r>
      <w:r w:rsidR="005C68C2">
        <w:rPr>
          <w:color w:val="000000"/>
          <w:sz w:val="27"/>
          <w:szCs w:val="27"/>
        </w:rPr>
        <w:t>9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774004AB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5B0F9A">
        <w:rPr>
          <w:color w:val="000000"/>
          <w:sz w:val="27"/>
          <w:szCs w:val="27"/>
        </w:rPr>
        <w:t>0</w:t>
      </w:r>
      <w:r w:rsidR="00FF17F1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36A742FC" w:rsidR="00411425" w:rsidRDefault="00372A9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Neil</w:t>
      </w:r>
      <w:r w:rsidR="00541FF9">
        <w:rPr>
          <w:color w:val="000000"/>
          <w:sz w:val="27"/>
          <w:szCs w:val="27"/>
        </w:rPr>
        <w:t xml:space="preserve"> Wynn, Jud</w:t>
      </w:r>
      <w:r w:rsidR="005B0F9A">
        <w:rPr>
          <w:color w:val="000000"/>
          <w:sz w:val="27"/>
          <w:szCs w:val="27"/>
        </w:rPr>
        <w:t>y</w:t>
      </w:r>
      <w:r w:rsidR="00541FF9">
        <w:rPr>
          <w:color w:val="000000"/>
          <w:sz w:val="27"/>
          <w:szCs w:val="27"/>
        </w:rPr>
        <w:t xml:space="preserve"> Whitbourne, Andrew </w:t>
      </w:r>
      <w:r>
        <w:rPr>
          <w:color w:val="000000"/>
          <w:sz w:val="27"/>
          <w:szCs w:val="27"/>
        </w:rPr>
        <w:t>Whitbourne, Trevor</w:t>
      </w:r>
      <w:r w:rsidR="00B20AEF">
        <w:rPr>
          <w:color w:val="000000"/>
          <w:sz w:val="27"/>
          <w:szCs w:val="27"/>
        </w:rPr>
        <w:t xml:space="preserve"> Masters,</w:t>
      </w:r>
      <w:r w:rsidR="00541FF9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>Ian Carr</w:t>
      </w:r>
      <w:r w:rsidR="00E85467">
        <w:rPr>
          <w:color w:val="000000"/>
          <w:sz w:val="27"/>
          <w:szCs w:val="27"/>
        </w:rPr>
        <w:t>,</w:t>
      </w:r>
      <w:r w:rsidR="00FF17F1">
        <w:rPr>
          <w:color w:val="000000"/>
          <w:sz w:val="27"/>
          <w:szCs w:val="27"/>
        </w:rPr>
        <w:t xml:space="preserve">  Graham Pavitt, Joe Levin</w:t>
      </w:r>
      <w:r w:rsidR="005B0F9A">
        <w:rPr>
          <w:color w:val="000000"/>
          <w:sz w:val="27"/>
          <w:szCs w:val="27"/>
        </w:rPr>
        <w:t>, Julie Levin, Maggie Mecklem, Peter Mecklem, Bob Fitton, Anabel Fitton.</w:t>
      </w:r>
    </w:p>
    <w:p w14:paraId="648F6CC1" w14:textId="33870E0A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3B146E1D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</w:t>
      </w:r>
      <w:r w:rsidR="00411425">
        <w:rPr>
          <w:color w:val="000000"/>
          <w:sz w:val="27"/>
          <w:szCs w:val="27"/>
        </w:rPr>
        <w:t xml:space="preserve"> </w:t>
      </w:r>
      <w:r w:rsidR="005B0F9A">
        <w:rPr>
          <w:color w:val="000000"/>
          <w:sz w:val="27"/>
          <w:szCs w:val="27"/>
        </w:rPr>
        <w:t>Robyn Sauerbier, John Sauerbier, Trevor Wrightson.</w:t>
      </w:r>
    </w:p>
    <w:p w14:paraId="43A99C44" w14:textId="4F460518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5B0F9A">
        <w:rPr>
          <w:color w:val="000000"/>
          <w:sz w:val="27"/>
          <w:szCs w:val="27"/>
        </w:rPr>
        <w:t>21/10/2019</w:t>
      </w:r>
    </w:p>
    <w:p w14:paraId="31EF1D8C" w14:textId="42363C8B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5B0F9A">
        <w:rPr>
          <w:color w:val="000000"/>
          <w:sz w:val="27"/>
          <w:szCs w:val="27"/>
        </w:rPr>
        <w:t>Ian Carr</w:t>
      </w:r>
    </w:p>
    <w:p w14:paraId="5EBB6254" w14:textId="61D14260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5B0F9A">
        <w:rPr>
          <w:color w:val="000000"/>
          <w:sz w:val="27"/>
          <w:szCs w:val="27"/>
        </w:rPr>
        <w:t>Trevor Masters.</w:t>
      </w:r>
      <w:r w:rsidR="00154507">
        <w:rPr>
          <w:color w:val="000000"/>
          <w:sz w:val="27"/>
          <w:szCs w:val="27"/>
        </w:rPr>
        <w:t xml:space="preserve">  CARRIED.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D805E61" w14:textId="3966F49B" w:rsidR="008B566E" w:rsidRDefault="005B0F9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Bob Brooks ( Chain Valley Bay Progress Association) organised Scott Levi from Central Coast</w:t>
      </w:r>
      <w:r w:rsidR="00B01C20">
        <w:rPr>
          <w:color w:val="000000"/>
          <w:sz w:val="27"/>
          <w:szCs w:val="27"/>
        </w:rPr>
        <w:t xml:space="preserve"> ABC Radio to do a community segment on the Shared Pathway Foreshore Route. Interviews were recorded with Bob Brooks, Andrew Whitbourne, Neil Wynn and Prue McCulloch (local resident). </w:t>
      </w:r>
      <w:r w:rsidR="0021379B">
        <w:rPr>
          <w:color w:val="000000"/>
          <w:sz w:val="27"/>
          <w:szCs w:val="27"/>
        </w:rPr>
        <w:t>Cllr</w:t>
      </w:r>
      <w:r w:rsidR="00B01C20">
        <w:rPr>
          <w:color w:val="000000"/>
          <w:sz w:val="27"/>
          <w:szCs w:val="27"/>
        </w:rPr>
        <w:t xml:space="preserve"> Jillian Hogan and State MP Yasmin Catley were also interviewed. The segment was aired on Thursday 7/11/2019. A letter has been sent to Boris Bolgoff</w:t>
      </w:r>
      <w:r w:rsidR="00C6057B">
        <w:rPr>
          <w:color w:val="000000"/>
          <w:sz w:val="27"/>
          <w:szCs w:val="27"/>
        </w:rPr>
        <w:t xml:space="preserve"> (Director Central </w:t>
      </w:r>
      <w:r w:rsidR="00314E35">
        <w:rPr>
          <w:color w:val="000000"/>
          <w:sz w:val="27"/>
          <w:szCs w:val="27"/>
        </w:rPr>
        <w:t>C</w:t>
      </w:r>
      <w:r w:rsidR="00C6057B">
        <w:rPr>
          <w:color w:val="000000"/>
          <w:sz w:val="27"/>
          <w:szCs w:val="27"/>
        </w:rPr>
        <w:t>oast Council) querying when and what form the community consultation will take.</w:t>
      </w:r>
    </w:p>
    <w:p w14:paraId="2670C068" w14:textId="5CD38AD4" w:rsidR="008B566E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 w:rsidR="003470C5">
        <w:rPr>
          <w:b/>
          <w:color w:val="000000"/>
          <w:sz w:val="27"/>
          <w:szCs w:val="27"/>
        </w:rPr>
        <w:t>. Use of disabled toilets</w:t>
      </w:r>
      <w:r>
        <w:rPr>
          <w:color w:val="000000"/>
          <w:sz w:val="27"/>
          <w:szCs w:val="27"/>
        </w:rPr>
        <w:t xml:space="preserve"> (Ongoing)</w:t>
      </w:r>
    </w:p>
    <w:p w14:paraId="332B6750" w14:textId="2077D14E" w:rsidR="001D0AC4" w:rsidRPr="00FD2A07" w:rsidRDefault="001D0AC4" w:rsidP="00977079">
      <w:pPr>
        <w:pStyle w:val="NormalWeb"/>
        <w:rPr>
          <w:color w:val="000000"/>
          <w:sz w:val="27"/>
          <w:szCs w:val="27"/>
        </w:rPr>
      </w:pPr>
      <w:r w:rsidRPr="005A1262">
        <w:rPr>
          <w:color w:val="000000"/>
          <w:sz w:val="27"/>
          <w:szCs w:val="27"/>
        </w:rPr>
        <w:t xml:space="preserve"> </w:t>
      </w:r>
      <w:r w:rsidR="00314E35">
        <w:rPr>
          <w:color w:val="000000"/>
          <w:sz w:val="27"/>
          <w:szCs w:val="27"/>
        </w:rPr>
        <w:t xml:space="preserve">Unfortunately, internal fencing was vandalised at the tennis courts over the previous week end. Central Coast </w:t>
      </w:r>
      <w:r w:rsidR="0021379B">
        <w:rPr>
          <w:color w:val="000000"/>
          <w:sz w:val="27"/>
          <w:szCs w:val="27"/>
        </w:rPr>
        <w:t>Council</w:t>
      </w:r>
      <w:r w:rsidR="00314E35">
        <w:rPr>
          <w:color w:val="000000"/>
          <w:sz w:val="27"/>
          <w:szCs w:val="27"/>
        </w:rPr>
        <w:t xml:space="preserve"> had agreed to open the disabled toilet for use by the playground users. Situation to be monitored.</w:t>
      </w: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4A9D8A6C" w14:textId="5E530AFD" w:rsidR="00EE2D46" w:rsidRDefault="0035322A" w:rsidP="00977079">
      <w:pPr>
        <w:pStyle w:val="NormalWeb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Waiting on trial radar report from Central Coast Council.</w:t>
      </w:r>
    </w:p>
    <w:p w14:paraId="4C707877" w14:textId="5BF966D0" w:rsidR="004A7865" w:rsidRPr="004602A0" w:rsidRDefault="00977079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  <w:r w:rsidR="00314E35">
        <w:rPr>
          <w:color w:val="000000"/>
          <w:sz w:val="27"/>
          <w:szCs w:val="27"/>
        </w:rPr>
        <w:t xml:space="preserve"> </w:t>
      </w:r>
      <w:r w:rsidR="00314E35" w:rsidRPr="004602A0">
        <w:rPr>
          <w:b/>
          <w:color w:val="000000"/>
          <w:sz w:val="27"/>
          <w:szCs w:val="27"/>
        </w:rPr>
        <w:t>Close item.</w:t>
      </w:r>
      <w:proofErr w:type="gramEnd"/>
    </w:p>
    <w:p w14:paraId="313A2EB2" w14:textId="4F5C1787" w:rsidR="004A7865" w:rsidRDefault="004A7865" w:rsidP="00977079">
      <w:pPr>
        <w:pStyle w:val="NormalWeb"/>
        <w:rPr>
          <w:color w:val="000000"/>
          <w:sz w:val="27"/>
          <w:szCs w:val="27"/>
        </w:rPr>
      </w:pPr>
    </w:p>
    <w:p w14:paraId="424ED044" w14:textId="6E14452D" w:rsidR="00F909DA" w:rsidRPr="00016D19" w:rsidRDefault="00F909DA" w:rsidP="00977079">
      <w:pPr>
        <w:pStyle w:val="NormalWeb"/>
        <w:rPr>
          <w:b/>
          <w:color w:val="000000"/>
          <w:sz w:val="27"/>
          <w:szCs w:val="27"/>
        </w:rPr>
      </w:pPr>
      <w:r w:rsidRPr="00016D19">
        <w:rPr>
          <w:b/>
          <w:color w:val="000000"/>
          <w:sz w:val="27"/>
          <w:szCs w:val="27"/>
        </w:rPr>
        <w:lastRenderedPageBreak/>
        <w:t>Item 26: Road and Drainage</w:t>
      </w:r>
    </w:p>
    <w:p w14:paraId="6729A116" w14:textId="6F7E258A" w:rsidR="00594899" w:rsidRDefault="0059489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Feedback from </w:t>
      </w:r>
      <w:r w:rsidR="007B60E9">
        <w:rPr>
          <w:color w:val="000000"/>
          <w:sz w:val="27"/>
          <w:szCs w:val="27"/>
        </w:rPr>
        <w:t>Cllr</w:t>
      </w:r>
      <w:r>
        <w:rPr>
          <w:color w:val="000000"/>
          <w:sz w:val="27"/>
          <w:szCs w:val="27"/>
        </w:rPr>
        <w:t xml:space="preserve"> Hogan has indicated that the road inspection tour with Boris Bolgoff (Director) was a success. At present there is no priorities</w:t>
      </w:r>
      <w:r w:rsidR="009C42B1">
        <w:rPr>
          <w:color w:val="000000"/>
          <w:sz w:val="27"/>
          <w:szCs w:val="27"/>
        </w:rPr>
        <w:t>, funding or</w:t>
      </w:r>
      <w:r>
        <w:rPr>
          <w:color w:val="000000"/>
          <w:sz w:val="27"/>
          <w:szCs w:val="27"/>
        </w:rPr>
        <w:t xml:space="preserve"> timeframes available.</w:t>
      </w:r>
      <w:r w:rsidR="009C42B1">
        <w:rPr>
          <w:color w:val="000000"/>
          <w:sz w:val="27"/>
          <w:szCs w:val="27"/>
        </w:rPr>
        <w:t xml:space="preserve"> There has been some work carried out at Campbell/Griffith St.</w:t>
      </w:r>
    </w:p>
    <w:p w14:paraId="557318AA" w14:textId="6D0B8BCB" w:rsidR="009C42B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Restoration.</w:t>
      </w:r>
      <w:r>
        <w:rPr>
          <w:color w:val="000000"/>
          <w:sz w:val="27"/>
          <w:szCs w:val="27"/>
        </w:rPr>
        <w:t xml:space="preserve"> (previous item reinstated)</w:t>
      </w:r>
    </w:p>
    <w:p w14:paraId="6EFEECAB" w14:textId="54B83CDB" w:rsidR="009C42B1" w:rsidRDefault="00687C2B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letter has been sent to Crown Lands Department reporting that a further </w:t>
      </w:r>
      <w:r w:rsidR="007E2676">
        <w:rPr>
          <w:color w:val="000000"/>
          <w:sz w:val="27"/>
          <w:szCs w:val="27"/>
        </w:rPr>
        <w:t xml:space="preserve">two </w:t>
      </w:r>
      <w:r>
        <w:rPr>
          <w:color w:val="000000"/>
          <w:sz w:val="27"/>
          <w:szCs w:val="27"/>
        </w:rPr>
        <w:t>stand</w:t>
      </w:r>
      <w:r w:rsidR="007E2676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of Casuarina Trees </w:t>
      </w:r>
      <w:r w:rsidR="0021379B">
        <w:rPr>
          <w:color w:val="000000"/>
          <w:sz w:val="27"/>
          <w:szCs w:val="27"/>
        </w:rPr>
        <w:t>ha</w:t>
      </w:r>
      <w:r w:rsidR="007E2676">
        <w:rPr>
          <w:color w:val="000000"/>
          <w:sz w:val="27"/>
          <w:szCs w:val="27"/>
        </w:rPr>
        <w:t>ve</w:t>
      </w:r>
      <w:r>
        <w:rPr>
          <w:color w:val="000000"/>
          <w:sz w:val="27"/>
          <w:szCs w:val="27"/>
        </w:rPr>
        <w:t xml:space="preserve"> blown over in the recent strong north westerly winds. The trees have now been trimmed and the root ball </w:t>
      </w:r>
      <w:r w:rsidR="0021379B">
        <w:rPr>
          <w:color w:val="000000"/>
          <w:sz w:val="27"/>
          <w:szCs w:val="27"/>
        </w:rPr>
        <w:t>stood</w:t>
      </w:r>
      <w:r>
        <w:rPr>
          <w:color w:val="000000"/>
          <w:sz w:val="27"/>
          <w:szCs w:val="27"/>
        </w:rPr>
        <w:t>. Due to foreshore erosion this will continue to be a problem in the future.</w:t>
      </w:r>
      <w:r w:rsidR="007E2676">
        <w:rPr>
          <w:color w:val="000000"/>
          <w:sz w:val="27"/>
          <w:szCs w:val="27"/>
        </w:rPr>
        <w:t xml:space="preserve"> A </w:t>
      </w:r>
      <w:r w:rsidR="004602A0">
        <w:rPr>
          <w:color w:val="000000"/>
          <w:sz w:val="27"/>
          <w:szCs w:val="27"/>
        </w:rPr>
        <w:t>letter</w:t>
      </w:r>
      <w:r w:rsidR="007E2676">
        <w:rPr>
          <w:color w:val="000000"/>
          <w:sz w:val="27"/>
          <w:szCs w:val="27"/>
        </w:rPr>
        <w:t xml:space="preserve"> has been sent to Crown Lands again asking for them to undertake foreshore restoration to prevent further stands of trees falling in the future. The letter was </w:t>
      </w:r>
      <w:r w:rsidR="004602A0">
        <w:rPr>
          <w:color w:val="000000"/>
          <w:sz w:val="27"/>
          <w:szCs w:val="27"/>
        </w:rPr>
        <w:t xml:space="preserve">also </w:t>
      </w:r>
      <w:r w:rsidR="007E2676">
        <w:rPr>
          <w:color w:val="000000"/>
          <w:sz w:val="27"/>
          <w:szCs w:val="27"/>
        </w:rPr>
        <w:t xml:space="preserve">sent to Yasmin </w:t>
      </w:r>
      <w:proofErr w:type="spellStart"/>
      <w:r w:rsidR="007E2676">
        <w:rPr>
          <w:color w:val="000000"/>
          <w:sz w:val="27"/>
          <w:szCs w:val="27"/>
        </w:rPr>
        <w:t>Catley</w:t>
      </w:r>
      <w:proofErr w:type="spellEnd"/>
      <w:r w:rsidR="007E2676">
        <w:rPr>
          <w:color w:val="000000"/>
          <w:sz w:val="27"/>
          <w:szCs w:val="27"/>
        </w:rPr>
        <w:t xml:space="preserve"> and Jillian Hogan</w:t>
      </w:r>
    </w:p>
    <w:p w14:paraId="02863106" w14:textId="088123B7" w:rsidR="008C4BDA" w:rsidRPr="008C4BDA" w:rsidRDefault="008C4BDA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8C4BDA">
        <w:rPr>
          <w:b/>
          <w:bCs/>
          <w:color w:val="000000"/>
          <w:sz w:val="27"/>
          <w:szCs w:val="27"/>
        </w:rPr>
        <w:t>Item 28: Condition of foreshore at Ingena Caravan Park.</w:t>
      </w:r>
      <w:proofErr w:type="gramEnd"/>
    </w:p>
    <w:p w14:paraId="4D98C2F6" w14:textId="2AD79996" w:rsidR="00B369D1" w:rsidRDefault="0064408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Response from Central Coast Council has indicated tha</w:t>
      </w:r>
      <w:r w:rsidR="007B7AD1">
        <w:rPr>
          <w:color w:val="000000"/>
          <w:sz w:val="27"/>
          <w:szCs w:val="27"/>
        </w:rPr>
        <w:t xml:space="preserve">t the seawall is below the Mean High Water Mark and as such is not their problem, even though parts </w:t>
      </w:r>
      <w:r w:rsidR="0021379B">
        <w:rPr>
          <w:color w:val="000000"/>
          <w:sz w:val="27"/>
          <w:szCs w:val="27"/>
        </w:rPr>
        <w:t>of the</w:t>
      </w:r>
      <w:r w:rsidR="007B7AD1">
        <w:rPr>
          <w:color w:val="000000"/>
          <w:sz w:val="27"/>
          <w:szCs w:val="27"/>
        </w:rPr>
        <w:t xml:space="preserve"> shared pathway is also built below the MHWM. Photos of the erosion and sand spit which has formed over a number of </w:t>
      </w:r>
      <w:proofErr w:type="gramStart"/>
      <w:r w:rsidR="007B7AD1">
        <w:rPr>
          <w:color w:val="000000"/>
          <w:sz w:val="27"/>
          <w:szCs w:val="27"/>
        </w:rPr>
        <w:t>years,</w:t>
      </w:r>
      <w:proofErr w:type="gramEnd"/>
      <w:r w:rsidR="007B7AD1">
        <w:rPr>
          <w:color w:val="000000"/>
          <w:sz w:val="27"/>
          <w:szCs w:val="27"/>
        </w:rPr>
        <w:t xml:space="preserve"> have been </w:t>
      </w:r>
      <w:r w:rsidR="0021379B">
        <w:rPr>
          <w:color w:val="000000"/>
          <w:sz w:val="27"/>
          <w:szCs w:val="27"/>
        </w:rPr>
        <w:t>forwarded</w:t>
      </w:r>
      <w:r w:rsidR="007B7AD1">
        <w:rPr>
          <w:color w:val="000000"/>
          <w:sz w:val="27"/>
          <w:szCs w:val="27"/>
        </w:rPr>
        <w:t xml:space="preserve"> to </w:t>
      </w:r>
      <w:r w:rsidR="0021379B">
        <w:rPr>
          <w:color w:val="000000"/>
          <w:sz w:val="27"/>
          <w:szCs w:val="27"/>
        </w:rPr>
        <w:t>Cllr</w:t>
      </w:r>
      <w:r w:rsidR="007B7AD1">
        <w:rPr>
          <w:color w:val="000000"/>
          <w:sz w:val="27"/>
          <w:szCs w:val="27"/>
        </w:rPr>
        <w:t xml:space="preserve"> Hogan.</w:t>
      </w:r>
      <w:r w:rsidR="007E2676">
        <w:rPr>
          <w:color w:val="000000"/>
          <w:sz w:val="27"/>
          <w:szCs w:val="27"/>
        </w:rPr>
        <w:t xml:space="preserve"> Correspondence has also been sent to Boris Bolgoff</w:t>
      </w:r>
      <w:bookmarkStart w:id="0" w:name="_GoBack"/>
      <w:bookmarkEnd w:id="0"/>
      <w:r w:rsidR="007E2676">
        <w:rPr>
          <w:color w:val="000000"/>
          <w:sz w:val="27"/>
          <w:szCs w:val="27"/>
        </w:rPr>
        <w:t xml:space="preserve"> outlining the erosion problems and seeking answers from council</w:t>
      </w:r>
    </w:p>
    <w:p w14:paraId="6954016F" w14:textId="3C4EC224" w:rsidR="009F2D65" w:rsidRDefault="009F2D65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73C7DB2E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4F4C6E">
        <w:rPr>
          <w:color w:val="000000"/>
          <w:sz w:val="27"/>
          <w:szCs w:val="27"/>
        </w:rPr>
        <w:t xml:space="preserve"> </w:t>
      </w:r>
      <w:r w:rsidR="00E36538">
        <w:rPr>
          <w:color w:val="000000"/>
          <w:sz w:val="27"/>
          <w:szCs w:val="27"/>
        </w:rPr>
        <w:t>Andrew Whitbourne</w:t>
      </w:r>
    </w:p>
    <w:p w14:paraId="305F71AC" w14:textId="23BC1E64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E36538">
        <w:rPr>
          <w:color w:val="000000"/>
          <w:sz w:val="27"/>
          <w:szCs w:val="27"/>
        </w:rPr>
        <w:t>Peter Mecklem</w:t>
      </w:r>
      <w:r w:rsidR="004B77C9">
        <w:rPr>
          <w:color w:val="000000"/>
          <w:sz w:val="27"/>
          <w:szCs w:val="27"/>
        </w:rPr>
        <w:t xml:space="preserve"> </w:t>
      </w:r>
      <w:r w:rsidR="00490FD7">
        <w:rPr>
          <w:color w:val="000000"/>
          <w:sz w:val="27"/>
          <w:szCs w:val="27"/>
        </w:rPr>
        <w:t xml:space="preserve">  CARRIED</w:t>
      </w: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1C12C0CB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167AFC86" w14:textId="78254928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No change to previous month. </w:t>
      </w:r>
      <w:r w:rsidR="00B44945">
        <w:rPr>
          <w:color w:val="000000"/>
          <w:sz w:val="27"/>
          <w:szCs w:val="27"/>
        </w:rPr>
        <w:t>Balance $1946.14</w:t>
      </w:r>
    </w:p>
    <w:p w14:paraId="263F41BC" w14:textId="2CBBC266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>– No change to previous month. Balance $29</w:t>
      </w:r>
      <w:r w:rsidR="00F740AA">
        <w:rPr>
          <w:color w:val="000000"/>
          <w:sz w:val="27"/>
          <w:szCs w:val="27"/>
        </w:rPr>
        <w:t>9.68</w:t>
      </w:r>
    </w:p>
    <w:p w14:paraId="49F23372" w14:textId="4D15180F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Neil Wynn</w:t>
      </w:r>
    </w:p>
    <w:p w14:paraId="0791C020" w14:textId="0B14A6D6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E36538">
        <w:rPr>
          <w:color w:val="000000"/>
          <w:sz w:val="27"/>
          <w:szCs w:val="27"/>
        </w:rPr>
        <w:t>Ian Carr</w:t>
      </w:r>
      <w:r w:rsidR="00F83AEB">
        <w:rPr>
          <w:color w:val="000000"/>
          <w:sz w:val="27"/>
          <w:szCs w:val="27"/>
        </w:rPr>
        <w:t>.</w:t>
      </w:r>
      <w:r w:rsidR="00490FD7">
        <w:rPr>
          <w:color w:val="000000"/>
          <w:sz w:val="27"/>
          <w:szCs w:val="27"/>
        </w:rPr>
        <w:t xml:space="preserve">  CARRIED</w:t>
      </w:r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3CAE3A4A" w14:textId="4AF8E9D6" w:rsidR="00B44945" w:rsidRDefault="0021379B" w:rsidP="00E36538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Representatives</w:t>
      </w:r>
      <w:r w:rsidR="00E36538">
        <w:rPr>
          <w:color w:val="000000"/>
          <w:sz w:val="27"/>
          <w:szCs w:val="27"/>
        </w:rPr>
        <w:t xml:space="preserve"> attended Delta Coal Community </w:t>
      </w:r>
      <w:r>
        <w:rPr>
          <w:color w:val="000000"/>
          <w:sz w:val="27"/>
          <w:szCs w:val="27"/>
        </w:rPr>
        <w:t>Consultative</w:t>
      </w:r>
      <w:r w:rsidR="00E36538">
        <w:rPr>
          <w:color w:val="000000"/>
          <w:sz w:val="27"/>
          <w:szCs w:val="27"/>
        </w:rPr>
        <w:t xml:space="preserve"> Committee on 13/11/2019. A full report was read and tabled.</w:t>
      </w:r>
    </w:p>
    <w:p w14:paraId="7476DAE3" w14:textId="1DEFD41F" w:rsidR="00E36538" w:rsidRPr="00E36538" w:rsidRDefault="0021379B" w:rsidP="00E36538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Representatives</w:t>
      </w:r>
      <w:r w:rsidR="00E36538">
        <w:rPr>
          <w:color w:val="000000"/>
          <w:sz w:val="27"/>
          <w:szCs w:val="27"/>
        </w:rPr>
        <w:t xml:space="preserve"> attended Delta Care Forum on 14/11/2019. A full report was read and tabled.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732F8FE3" w:rsidR="00061D14" w:rsidRPr="00E1639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02AFD9B3" w14:textId="5DD8D086" w:rsidR="00E1639B" w:rsidRDefault="003E261A" w:rsidP="00E1639B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The town entry welcome wall was tagged over the weekend. Tags were removed this morning.</w:t>
      </w:r>
    </w:p>
    <w:p w14:paraId="61C48AE1" w14:textId="28231826" w:rsidR="003E261A" w:rsidRDefault="003E261A" w:rsidP="00E1639B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A grant has been applied for to reseal the sandstone blocks on the welcome wall.</w:t>
      </w:r>
    </w:p>
    <w:p w14:paraId="31D01322" w14:textId="340EE922" w:rsidR="001176A9" w:rsidRPr="003E261A" w:rsidRDefault="001176A9" w:rsidP="003E261A">
      <w:pPr>
        <w:pStyle w:val="NormalWeb"/>
        <w:ind w:left="1440"/>
        <w:rPr>
          <w:bCs/>
          <w:color w:val="000000"/>
          <w:sz w:val="27"/>
          <w:szCs w:val="27"/>
        </w:rPr>
      </w:pPr>
    </w:p>
    <w:p w14:paraId="25F9682B" w14:textId="764F7565" w:rsidR="001176A9" w:rsidRDefault="007B60E9" w:rsidP="001176A9">
      <w:pPr>
        <w:pStyle w:val="NormalWeb"/>
        <w:numPr>
          <w:ilvl w:val="0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Men’s</w:t>
      </w:r>
      <w:r w:rsidR="001176A9">
        <w:rPr>
          <w:bCs/>
          <w:color w:val="000000"/>
          <w:sz w:val="27"/>
          <w:szCs w:val="27"/>
        </w:rPr>
        <w:t xml:space="preserve"> Shed.</w:t>
      </w:r>
    </w:p>
    <w:p w14:paraId="5216004A" w14:textId="59E1DFB1" w:rsidR="001176A9" w:rsidRDefault="003E261A" w:rsidP="001176A9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Mannering Park </w:t>
      </w:r>
      <w:proofErr w:type="spellStart"/>
      <w:r w:rsidR="007E2676">
        <w:rPr>
          <w:bCs/>
          <w:color w:val="000000"/>
          <w:sz w:val="27"/>
          <w:szCs w:val="27"/>
        </w:rPr>
        <w:t>M</w:t>
      </w:r>
      <w:r w:rsidR="0021379B">
        <w:rPr>
          <w:bCs/>
          <w:color w:val="000000"/>
          <w:sz w:val="27"/>
          <w:szCs w:val="27"/>
        </w:rPr>
        <w:t>en</w:t>
      </w:r>
      <w:r w:rsidR="007E2676">
        <w:rPr>
          <w:bCs/>
          <w:color w:val="000000"/>
          <w:sz w:val="27"/>
          <w:szCs w:val="27"/>
        </w:rPr>
        <w:t>s</w:t>
      </w:r>
      <w:proofErr w:type="spellEnd"/>
      <w:r w:rsidR="007E2676">
        <w:rPr>
          <w:bCs/>
          <w:color w:val="000000"/>
          <w:sz w:val="27"/>
          <w:szCs w:val="27"/>
        </w:rPr>
        <w:t xml:space="preserve"> S</w:t>
      </w:r>
      <w:r w:rsidR="0021379B">
        <w:rPr>
          <w:bCs/>
          <w:color w:val="000000"/>
          <w:sz w:val="27"/>
          <w:szCs w:val="27"/>
        </w:rPr>
        <w:t>hed</w:t>
      </w:r>
      <w:r>
        <w:rPr>
          <w:bCs/>
          <w:color w:val="000000"/>
          <w:sz w:val="27"/>
          <w:szCs w:val="27"/>
        </w:rPr>
        <w:t xml:space="preserve"> will close for their Christmas break on 20/12/2019 and reopen 06/01/2020.</w:t>
      </w:r>
    </w:p>
    <w:p w14:paraId="1058FC9B" w14:textId="41E363A3" w:rsidR="003E261A" w:rsidRDefault="003E261A" w:rsidP="001176A9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The annual Duck Race will be held at Delta, Australia Day BBQ. Ducks will be $5 each.</w:t>
      </w:r>
    </w:p>
    <w:p w14:paraId="1C14A56E" w14:textId="5227B6AF" w:rsidR="0096198D" w:rsidRPr="003E261A" w:rsidRDefault="0096198D" w:rsidP="003E261A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037183F5" w14:textId="781CB841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1176A9">
        <w:rPr>
          <w:color w:val="000000"/>
          <w:sz w:val="27"/>
          <w:szCs w:val="27"/>
        </w:rPr>
        <w:t>8.0</w:t>
      </w:r>
      <w:r w:rsidR="003E261A">
        <w:rPr>
          <w:color w:val="000000"/>
          <w:sz w:val="27"/>
          <w:szCs w:val="27"/>
        </w:rPr>
        <w:t>3</w:t>
      </w:r>
      <w:r w:rsidR="00F75519">
        <w:rPr>
          <w:color w:val="000000"/>
          <w:sz w:val="27"/>
          <w:szCs w:val="27"/>
        </w:rPr>
        <w:t xml:space="preserve"> </w:t>
      </w:r>
      <w:r w:rsidR="0092353F">
        <w:rPr>
          <w:color w:val="000000"/>
          <w:sz w:val="27"/>
          <w:szCs w:val="27"/>
        </w:rPr>
        <w:t>pm</w:t>
      </w:r>
    </w:p>
    <w:p w14:paraId="402AB96A" w14:textId="44540D56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 – Mo</w:t>
      </w:r>
      <w:r w:rsidR="009B564D">
        <w:rPr>
          <w:color w:val="000000"/>
          <w:sz w:val="27"/>
          <w:szCs w:val="27"/>
        </w:rPr>
        <w:t xml:space="preserve">nday, </w:t>
      </w:r>
      <w:r w:rsidR="003E261A">
        <w:rPr>
          <w:color w:val="000000"/>
          <w:sz w:val="27"/>
          <w:szCs w:val="27"/>
        </w:rPr>
        <w:t>December16th</w:t>
      </w:r>
      <w:r w:rsidR="0096198D">
        <w:rPr>
          <w:color w:val="000000"/>
          <w:sz w:val="27"/>
          <w:szCs w:val="27"/>
        </w:rPr>
        <w:t>,</w:t>
      </w:r>
      <w:r w:rsidR="002F17EB">
        <w:rPr>
          <w:color w:val="000000"/>
          <w:sz w:val="27"/>
          <w:szCs w:val="27"/>
        </w:rPr>
        <w:t xml:space="preserve"> 2019.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5991"/>
    <w:rsid w:val="00016D19"/>
    <w:rsid w:val="00061D14"/>
    <w:rsid w:val="000A6F47"/>
    <w:rsid w:val="000B5E2D"/>
    <w:rsid w:val="000D7344"/>
    <w:rsid w:val="001141DC"/>
    <w:rsid w:val="001176A9"/>
    <w:rsid w:val="00154507"/>
    <w:rsid w:val="00154BC7"/>
    <w:rsid w:val="00180BCF"/>
    <w:rsid w:val="00181C1B"/>
    <w:rsid w:val="00183A1D"/>
    <w:rsid w:val="00197B05"/>
    <w:rsid w:val="001A1F8F"/>
    <w:rsid w:val="001C0286"/>
    <w:rsid w:val="001D0AC4"/>
    <w:rsid w:val="001E151F"/>
    <w:rsid w:val="0021379B"/>
    <w:rsid w:val="002231FB"/>
    <w:rsid w:val="0023278C"/>
    <w:rsid w:val="002C3504"/>
    <w:rsid w:val="002C68F9"/>
    <w:rsid w:val="002D0344"/>
    <w:rsid w:val="002D73A5"/>
    <w:rsid w:val="002E4DF6"/>
    <w:rsid w:val="002F17EB"/>
    <w:rsid w:val="00314E35"/>
    <w:rsid w:val="00343276"/>
    <w:rsid w:val="003470C5"/>
    <w:rsid w:val="0035322A"/>
    <w:rsid w:val="0035561F"/>
    <w:rsid w:val="00372613"/>
    <w:rsid w:val="00372A94"/>
    <w:rsid w:val="003E261A"/>
    <w:rsid w:val="003E5875"/>
    <w:rsid w:val="00411425"/>
    <w:rsid w:val="00423382"/>
    <w:rsid w:val="0043025B"/>
    <w:rsid w:val="004602A0"/>
    <w:rsid w:val="00467002"/>
    <w:rsid w:val="00490FD7"/>
    <w:rsid w:val="004A04F2"/>
    <w:rsid w:val="004A7865"/>
    <w:rsid w:val="004B77C9"/>
    <w:rsid w:val="004C4231"/>
    <w:rsid w:val="004F4C6E"/>
    <w:rsid w:val="00510678"/>
    <w:rsid w:val="00517027"/>
    <w:rsid w:val="00541FF9"/>
    <w:rsid w:val="00594899"/>
    <w:rsid w:val="005A1262"/>
    <w:rsid w:val="005B0F9A"/>
    <w:rsid w:val="005B220F"/>
    <w:rsid w:val="005C68C2"/>
    <w:rsid w:val="005E32F4"/>
    <w:rsid w:val="005F5EEE"/>
    <w:rsid w:val="00644080"/>
    <w:rsid w:val="00680BEF"/>
    <w:rsid w:val="00687C2B"/>
    <w:rsid w:val="007159E5"/>
    <w:rsid w:val="007546C0"/>
    <w:rsid w:val="0076475C"/>
    <w:rsid w:val="007674C7"/>
    <w:rsid w:val="00792A8B"/>
    <w:rsid w:val="007A35E8"/>
    <w:rsid w:val="007B60E9"/>
    <w:rsid w:val="007B7AD1"/>
    <w:rsid w:val="007D2BA0"/>
    <w:rsid w:val="007E2676"/>
    <w:rsid w:val="00847E56"/>
    <w:rsid w:val="008512D3"/>
    <w:rsid w:val="00854C32"/>
    <w:rsid w:val="00880925"/>
    <w:rsid w:val="008B3D88"/>
    <w:rsid w:val="008B566E"/>
    <w:rsid w:val="008C4BDA"/>
    <w:rsid w:val="008E6BBF"/>
    <w:rsid w:val="008E73F9"/>
    <w:rsid w:val="0090414D"/>
    <w:rsid w:val="0092353F"/>
    <w:rsid w:val="009301BF"/>
    <w:rsid w:val="00943627"/>
    <w:rsid w:val="0096198D"/>
    <w:rsid w:val="009631A8"/>
    <w:rsid w:val="00977079"/>
    <w:rsid w:val="00990EB8"/>
    <w:rsid w:val="00996B4F"/>
    <w:rsid w:val="009B564D"/>
    <w:rsid w:val="009C169B"/>
    <w:rsid w:val="009C42B1"/>
    <w:rsid w:val="009C447B"/>
    <w:rsid w:val="009C5F22"/>
    <w:rsid w:val="009E080D"/>
    <w:rsid w:val="009F2D65"/>
    <w:rsid w:val="00A64875"/>
    <w:rsid w:val="00AA21D3"/>
    <w:rsid w:val="00AB4AC5"/>
    <w:rsid w:val="00AB528A"/>
    <w:rsid w:val="00B01C20"/>
    <w:rsid w:val="00B20AEF"/>
    <w:rsid w:val="00B369D1"/>
    <w:rsid w:val="00B44945"/>
    <w:rsid w:val="00B72424"/>
    <w:rsid w:val="00BA73E4"/>
    <w:rsid w:val="00BA787B"/>
    <w:rsid w:val="00BB474D"/>
    <w:rsid w:val="00BD2E75"/>
    <w:rsid w:val="00BF6C0A"/>
    <w:rsid w:val="00C05A81"/>
    <w:rsid w:val="00C41EDD"/>
    <w:rsid w:val="00C44866"/>
    <w:rsid w:val="00C544C6"/>
    <w:rsid w:val="00C6057B"/>
    <w:rsid w:val="00CC32A7"/>
    <w:rsid w:val="00CF430F"/>
    <w:rsid w:val="00CF6F9C"/>
    <w:rsid w:val="00D81031"/>
    <w:rsid w:val="00DC2E3E"/>
    <w:rsid w:val="00DF5BA7"/>
    <w:rsid w:val="00E1639B"/>
    <w:rsid w:val="00E36538"/>
    <w:rsid w:val="00E423ED"/>
    <w:rsid w:val="00E63031"/>
    <w:rsid w:val="00E82A61"/>
    <w:rsid w:val="00E8403B"/>
    <w:rsid w:val="00E8420C"/>
    <w:rsid w:val="00E85467"/>
    <w:rsid w:val="00EC0E8D"/>
    <w:rsid w:val="00EE2D46"/>
    <w:rsid w:val="00EF1F50"/>
    <w:rsid w:val="00F07FAA"/>
    <w:rsid w:val="00F44568"/>
    <w:rsid w:val="00F47741"/>
    <w:rsid w:val="00F740AA"/>
    <w:rsid w:val="00F75519"/>
    <w:rsid w:val="00F83AEB"/>
    <w:rsid w:val="00F90444"/>
    <w:rsid w:val="00F909DA"/>
    <w:rsid w:val="00FC58C8"/>
    <w:rsid w:val="00FD2A07"/>
    <w:rsid w:val="00FF17F1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2019-11-19T21:06:00Z</dcterms:created>
  <dcterms:modified xsi:type="dcterms:W3CDTF">2019-11-19T21:06:00Z</dcterms:modified>
</cp:coreProperties>
</file>