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bookmarkStart w:id="0" w:name="_GoBack"/>
      <w:bookmarkEnd w:id="0"/>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0E67DEFB"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5540A1">
        <w:rPr>
          <w:color w:val="000000"/>
          <w:sz w:val="27"/>
          <w:szCs w:val="27"/>
        </w:rPr>
        <w:t>19</w:t>
      </w:r>
      <w:r w:rsidR="005540A1" w:rsidRPr="005540A1">
        <w:rPr>
          <w:color w:val="000000"/>
          <w:sz w:val="27"/>
          <w:szCs w:val="27"/>
          <w:vertAlign w:val="superscript"/>
        </w:rPr>
        <w:t>th</w:t>
      </w:r>
      <w:r w:rsidR="005540A1">
        <w:rPr>
          <w:color w:val="000000"/>
          <w:sz w:val="27"/>
          <w:szCs w:val="27"/>
        </w:rPr>
        <w:t xml:space="preserve"> October</w:t>
      </w:r>
      <w:r w:rsidR="008C4C45">
        <w:rPr>
          <w:color w:val="000000"/>
          <w:sz w:val="27"/>
          <w:szCs w:val="27"/>
        </w:rPr>
        <w:t>,</w:t>
      </w:r>
      <w:r w:rsidR="00592C53">
        <w:rPr>
          <w:color w:val="000000"/>
          <w:sz w:val="27"/>
          <w:szCs w:val="27"/>
        </w:rPr>
        <w:t xml:space="preserve"> 2020</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7A8CEE0A"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5540A1">
        <w:rPr>
          <w:color w:val="000000"/>
          <w:sz w:val="27"/>
          <w:szCs w:val="27"/>
        </w:rPr>
        <w:t>16</w:t>
      </w:r>
      <w:r>
        <w:rPr>
          <w:color w:val="000000"/>
          <w:sz w:val="27"/>
          <w:szCs w:val="27"/>
        </w:rPr>
        <w:t>pm</w:t>
      </w:r>
    </w:p>
    <w:p w14:paraId="51D33162" w14:textId="7B6AB8B1"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sidR="007B60E9">
        <w:rPr>
          <w:color w:val="000000"/>
          <w:sz w:val="27"/>
          <w:szCs w:val="27"/>
        </w:rPr>
        <w:t>MINUTES</w:t>
      </w:r>
      <w:r>
        <w:rPr>
          <w:color w:val="000000"/>
          <w:sz w:val="27"/>
          <w:szCs w:val="27"/>
        </w:rPr>
        <w:t>:</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4F38CDD2" w14:textId="24DAF7C7" w:rsidR="00411425" w:rsidRDefault="00541FF9" w:rsidP="00977079">
      <w:pPr>
        <w:pStyle w:val="NormalWeb"/>
        <w:rPr>
          <w:color w:val="000000"/>
          <w:sz w:val="27"/>
          <w:szCs w:val="27"/>
        </w:rPr>
      </w:pPr>
      <w:r>
        <w:rPr>
          <w:color w:val="000000"/>
          <w:sz w:val="27"/>
          <w:szCs w:val="27"/>
        </w:rPr>
        <w:t xml:space="preserve"> Jud</w:t>
      </w:r>
      <w:r w:rsidR="005B0F9A">
        <w:rPr>
          <w:color w:val="000000"/>
          <w:sz w:val="27"/>
          <w:szCs w:val="27"/>
        </w:rPr>
        <w:t>y</w:t>
      </w:r>
      <w:r>
        <w:rPr>
          <w:color w:val="000000"/>
          <w:sz w:val="27"/>
          <w:szCs w:val="27"/>
        </w:rPr>
        <w:t xml:space="preserve"> Whitbourne, Andrew </w:t>
      </w:r>
      <w:r w:rsidR="00372A94">
        <w:rPr>
          <w:color w:val="000000"/>
          <w:sz w:val="27"/>
          <w:szCs w:val="27"/>
        </w:rPr>
        <w:t>Whitbourne</w:t>
      </w:r>
      <w:r w:rsidR="00592C53">
        <w:rPr>
          <w:color w:val="000000"/>
          <w:sz w:val="27"/>
          <w:szCs w:val="27"/>
        </w:rPr>
        <w:t>, Neil Wynn,</w:t>
      </w:r>
      <w:r>
        <w:rPr>
          <w:color w:val="000000"/>
          <w:sz w:val="27"/>
          <w:szCs w:val="27"/>
        </w:rPr>
        <w:t xml:space="preserve"> </w:t>
      </w:r>
      <w:r w:rsidR="005F5EEE">
        <w:rPr>
          <w:color w:val="000000"/>
          <w:sz w:val="27"/>
          <w:szCs w:val="27"/>
        </w:rPr>
        <w:t>Ian Carr</w:t>
      </w:r>
      <w:r w:rsidR="00E85467">
        <w:rPr>
          <w:color w:val="000000"/>
          <w:sz w:val="27"/>
          <w:szCs w:val="27"/>
        </w:rPr>
        <w:t>,</w:t>
      </w:r>
      <w:r w:rsidR="002F74B1">
        <w:rPr>
          <w:color w:val="000000"/>
          <w:sz w:val="27"/>
          <w:szCs w:val="27"/>
        </w:rPr>
        <w:t xml:space="preserve"> Frank Shorter, Bob Fitton</w:t>
      </w:r>
      <w:r w:rsidR="005540A1">
        <w:rPr>
          <w:color w:val="000000"/>
          <w:sz w:val="27"/>
          <w:szCs w:val="27"/>
        </w:rPr>
        <w:t>, Graham Pavitt, Maggie Mecklem, Peter Mecklem, Robyn Sauerbier, John Sauerbier, Joe Levin.</w:t>
      </w:r>
    </w:p>
    <w:p w14:paraId="648F6CC1" w14:textId="7F605260" w:rsidR="00CF6F9C"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p>
    <w:p w14:paraId="573AFAD6" w14:textId="108F77A5" w:rsidR="00E8420C" w:rsidRPr="005540A1" w:rsidRDefault="005540A1" w:rsidP="00977079">
      <w:pPr>
        <w:pStyle w:val="NormalWeb"/>
        <w:rPr>
          <w:bCs/>
          <w:color w:val="000000"/>
          <w:sz w:val="27"/>
          <w:szCs w:val="27"/>
        </w:rPr>
      </w:pPr>
      <w:r w:rsidRPr="005540A1">
        <w:rPr>
          <w:bCs/>
          <w:color w:val="000000"/>
          <w:sz w:val="27"/>
          <w:szCs w:val="27"/>
        </w:rPr>
        <w:t>Anabel Fitton.</w:t>
      </w:r>
    </w:p>
    <w:p w14:paraId="43A99C44" w14:textId="2DE7308C"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5540A1">
        <w:rPr>
          <w:color w:val="000000"/>
          <w:sz w:val="27"/>
          <w:szCs w:val="27"/>
        </w:rPr>
        <w:t>21/09</w:t>
      </w:r>
      <w:r w:rsidR="008C4C45">
        <w:rPr>
          <w:color w:val="000000"/>
          <w:sz w:val="27"/>
          <w:szCs w:val="27"/>
        </w:rPr>
        <w:t>/2020</w:t>
      </w:r>
      <w:r w:rsidR="0073167D">
        <w:rPr>
          <w:color w:val="000000"/>
          <w:sz w:val="27"/>
          <w:szCs w:val="27"/>
        </w:rPr>
        <w:t xml:space="preserve"> </w:t>
      </w:r>
    </w:p>
    <w:p w14:paraId="31EF1D8C" w14:textId="41B43DA0" w:rsidR="00E8420C"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p>
    <w:p w14:paraId="3AACE942" w14:textId="015E04E2" w:rsidR="005540A1" w:rsidRDefault="005540A1" w:rsidP="000A6F47">
      <w:pPr>
        <w:pStyle w:val="NormalWeb"/>
        <w:spacing w:before="0" w:beforeAutospacing="0" w:after="0" w:afterAutospacing="0"/>
        <w:rPr>
          <w:color w:val="000000"/>
          <w:sz w:val="27"/>
          <w:szCs w:val="27"/>
        </w:rPr>
      </w:pPr>
      <w:r>
        <w:rPr>
          <w:color w:val="000000"/>
          <w:sz w:val="27"/>
          <w:szCs w:val="27"/>
        </w:rPr>
        <w:t>Frank Shorter</w:t>
      </w:r>
    </w:p>
    <w:p w14:paraId="5EBB6254" w14:textId="0AFD7A42" w:rsidR="00E8420C"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F07FAA">
        <w:rPr>
          <w:color w:val="000000"/>
          <w:sz w:val="27"/>
          <w:szCs w:val="27"/>
        </w:rPr>
        <w:t>:</w:t>
      </w:r>
      <w:r w:rsidR="00CF6F9C">
        <w:rPr>
          <w:color w:val="000000"/>
          <w:sz w:val="27"/>
          <w:szCs w:val="27"/>
        </w:rPr>
        <w:t xml:space="preserve"> </w:t>
      </w:r>
      <w:r w:rsidR="005540A1">
        <w:rPr>
          <w:color w:val="000000"/>
          <w:sz w:val="27"/>
          <w:szCs w:val="27"/>
        </w:rPr>
        <w:t>Bob Fitton</w:t>
      </w:r>
      <w:r w:rsidR="00592C53">
        <w:rPr>
          <w:color w:val="000000"/>
          <w:sz w:val="27"/>
          <w:szCs w:val="27"/>
        </w:rPr>
        <w:t xml:space="preserve"> </w:t>
      </w:r>
      <w:r w:rsidR="00154507">
        <w:rPr>
          <w:color w:val="000000"/>
          <w:sz w:val="27"/>
          <w:szCs w:val="27"/>
        </w:rPr>
        <w:t xml:space="preserve"> CARRIED.</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32B6750" w14:textId="73F4E701" w:rsidR="001D0AC4" w:rsidRPr="00FD2A07" w:rsidRDefault="002F74B1" w:rsidP="00977079">
      <w:pPr>
        <w:pStyle w:val="NormalWeb"/>
        <w:rPr>
          <w:color w:val="000000"/>
          <w:sz w:val="27"/>
          <w:szCs w:val="27"/>
        </w:rPr>
      </w:pPr>
      <w:r>
        <w:rPr>
          <w:color w:val="000000"/>
          <w:sz w:val="27"/>
          <w:szCs w:val="27"/>
        </w:rPr>
        <w:t>The community consultation for the shared pathway, has been delayed due to complex landowner</w:t>
      </w:r>
      <w:r w:rsidR="00CC6C62">
        <w:rPr>
          <w:color w:val="000000"/>
          <w:sz w:val="27"/>
          <w:szCs w:val="27"/>
        </w:rPr>
        <w:t xml:space="preserve"> consultation, environmental and </w:t>
      </w:r>
      <w:r w:rsidR="00F66531">
        <w:rPr>
          <w:color w:val="000000"/>
          <w:sz w:val="27"/>
          <w:szCs w:val="27"/>
        </w:rPr>
        <w:t>heritage</w:t>
      </w:r>
      <w:r w:rsidR="00CC6C62">
        <w:rPr>
          <w:color w:val="000000"/>
          <w:sz w:val="27"/>
          <w:szCs w:val="27"/>
        </w:rPr>
        <w:t xml:space="preserve"> issues and impact of Covid19.</w:t>
      </w:r>
      <w:r w:rsidR="005540A1">
        <w:rPr>
          <w:color w:val="000000"/>
          <w:sz w:val="27"/>
          <w:szCs w:val="27"/>
        </w:rPr>
        <w:t xml:space="preserve"> Community consultation will probably now happen in the new year. </w:t>
      </w:r>
      <w:r w:rsidR="00CC0DBE">
        <w:rPr>
          <w:color w:val="000000"/>
          <w:sz w:val="27"/>
          <w:szCs w:val="27"/>
        </w:rPr>
        <w:t xml:space="preserve">Discussion on how to involve the community </w:t>
      </w:r>
      <w:r w:rsidR="008B7947">
        <w:rPr>
          <w:color w:val="000000"/>
          <w:sz w:val="27"/>
          <w:szCs w:val="27"/>
        </w:rPr>
        <w:t>in the</w:t>
      </w:r>
      <w:r w:rsidR="00CC0DBE">
        <w:rPr>
          <w:color w:val="000000"/>
          <w:sz w:val="27"/>
          <w:szCs w:val="27"/>
        </w:rPr>
        <w:t xml:space="preserve"> consultation process when it occurs.</w:t>
      </w:r>
    </w:p>
    <w:p w14:paraId="29E08C4B" w14:textId="39D49A9F" w:rsidR="00977079" w:rsidRDefault="00977079" w:rsidP="00977079">
      <w:pPr>
        <w:pStyle w:val="NormalWeb"/>
        <w:rPr>
          <w:color w:val="000000"/>
          <w:sz w:val="27"/>
          <w:szCs w:val="27"/>
        </w:rPr>
      </w:pPr>
      <w:r w:rsidRPr="00061D14">
        <w:rPr>
          <w:b/>
          <w:color w:val="000000"/>
          <w:sz w:val="27"/>
          <w:szCs w:val="27"/>
        </w:rPr>
        <w:t>Item 23: Radar Speed Signs</w:t>
      </w:r>
      <w:r>
        <w:rPr>
          <w:color w:val="000000"/>
          <w:sz w:val="27"/>
          <w:szCs w:val="27"/>
        </w:rPr>
        <w:t xml:space="preserve"> (Ongoing)</w:t>
      </w:r>
    </w:p>
    <w:p w14:paraId="313A2EB2" w14:textId="16FD956F" w:rsidR="004A7865" w:rsidRDefault="005E0F94" w:rsidP="00977079">
      <w:pPr>
        <w:pStyle w:val="NormalWeb"/>
        <w:rPr>
          <w:bCs/>
          <w:color w:val="000000"/>
          <w:sz w:val="27"/>
          <w:szCs w:val="27"/>
        </w:rPr>
      </w:pPr>
      <w:r>
        <w:rPr>
          <w:bCs/>
          <w:color w:val="000000"/>
          <w:sz w:val="27"/>
          <w:szCs w:val="27"/>
        </w:rPr>
        <w:t>A follow</w:t>
      </w:r>
      <w:r w:rsidR="0073167D">
        <w:rPr>
          <w:bCs/>
          <w:color w:val="000000"/>
          <w:sz w:val="27"/>
          <w:szCs w:val="27"/>
        </w:rPr>
        <w:t xml:space="preserve"> up</w:t>
      </w:r>
      <w:r>
        <w:rPr>
          <w:bCs/>
          <w:color w:val="000000"/>
          <w:sz w:val="27"/>
          <w:szCs w:val="27"/>
        </w:rPr>
        <w:t xml:space="preserve"> letter was sent to CCC on 11/03/2020 requesting information in relation to data that had been gathered through their trials. As yet no response has been received.</w:t>
      </w:r>
      <w:r w:rsidR="006074BF">
        <w:rPr>
          <w:bCs/>
          <w:color w:val="000000"/>
          <w:sz w:val="27"/>
          <w:szCs w:val="27"/>
        </w:rPr>
        <w:t xml:space="preserve"> Further letter was sent 27/07/2020</w:t>
      </w:r>
      <w:r w:rsidR="007D08F6">
        <w:rPr>
          <w:bCs/>
          <w:color w:val="000000"/>
          <w:sz w:val="27"/>
          <w:szCs w:val="27"/>
        </w:rPr>
        <w:t>.</w:t>
      </w:r>
      <w:r w:rsidR="00CC6C62">
        <w:rPr>
          <w:bCs/>
          <w:color w:val="000000"/>
          <w:sz w:val="27"/>
          <w:szCs w:val="27"/>
        </w:rPr>
        <w:t xml:space="preserve"> </w:t>
      </w:r>
      <w:r w:rsidR="008B7947">
        <w:rPr>
          <w:bCs/>
          <w:color w:val="000000"/>
          <w:sz w:val="27"/>
          <w:szCs w:val="27"/>
        </w:rPr>
        <w:t>Cllr</w:t>
      </w:r>
      <w:r w:rsidR="00CC0DBE">
        <w:rPr>
          <w:bCs/>
          <w:color w:val="000000"/>
          <w:sz w:val="27"/>
          <w:szCs w:val="27"/>
        </w:rPr>
        <w:t xml:space="preserve"> Hogan will be asked to follow up with staff.</w:t>
      </w:r>
    </w:p>
    <w:p w14:paraId="75CC6057" w14:textId="5248ACC0" w:rsidR="00183FCA" w:rsidRDefault="00183FCA" w:rsidP="00977079">
      <w:pPr>
        <w:pStyle w:val="NormalWeb"/>
        <w:rPr>
          <w:color w:val="000000"/>
          <w:sz w:val="27"/>
          <w:szCs w:val="27"/>
        </w:rPr>
      </w:pPr>
      <w:r w:rsidRPr="007353D6">
        <w:rPr>
          <w:b/>
          <w:color w:val="000000"/>
          <w:sz w:val="27"/>
          <w:szCs w:val="27"/>
        </w:rPr>
        <w:t>Action:</w:t>
      </w:r>
      <w:r>
        <w:rPr>
          <w:bCs/>
          <w:color w:val="000000"/>
          <w:sz w:val="27"/>
          <w:szCs w:val="27"/>
        </w:rPr>
        <w:t xml:space="preserve"> </w:t>
      </w:r>
      <w:r w:rsidR="00CC0DBE">
        <w:rPr>
          <w:bCs/>
          <w:color w:val="000000"/>
          <w:sz w:val="27"/>
          <w:szCs w:val="27"/>
        </w:rPr>
        <w:t xml:space="preserve">Request </w:t>
      </w:r>
      <w:r w:rsidR="008B7947">
        <w:rPr>
          <w:bCs/>
          <w:color w:val="000000"/>
          <w:sz w:val="27"/>
          <w:szCs w:val="27"/>
        </w:rPr>
        <w:t>Cllr</w:t>
      </w:r>
      <w:r w:rsidR="00CC0DBE">
        <w:rPr>
          <w:bCs/>
          <w:color w:val="000000"/>
          <w:sz w:val="27"/>
          <w:szCs w:val="27"/>
        </w:rPr>
        <w:t xml:space="preserve"> Hogan to engage with staff.</w:t>
      </w:r>
    </w:p>
    <w:p w14:paraId="424ED044" w14:textId="6E14452D" w:rsidR="00F909DA" w:rsidRPr="00016D19" w:rsidRDefault="00F909DA" w:rsidP="00977079">
      <w:pPr>
        <w:pStyle w:val="NormalWeb"/>
        <w:rPr>
          <w:b/>
          <w:color w:val="000000"/>
          <w:sz w:val="27"/>
          <w:szCs w:val="27"/>
        </w:rPr>
      </w:pPr>
      <w:r w:rsidRPr="00016D19">
        <w:rPr>
          <w:b/>
          <w:color w:val="000000"/>
          <w:sz w:val="27"/>
          <w:szCs w:val="27"/>
        </w:rPr>
        <w:t>Item 26: Road and Drainage</w:t>
      </w:r>
    </w:p>
    <w:p w14:paraId="34AE9050" w14:textId="636FE53C" w:rsidR="005B0B2E" w:rsidRDefault="00594899" w:rsidP="00977079">
      <w:pPr>
        <w:pStyle w:val="NormalWeb"/>
        <w:rPr>
          <w:color w:val="000000"/>
          <w:sz w:val="27"/>
          <w:szCs w:val="27"/>
        </w:rPr>
      </w:pPr>
      <w:r>
        <w:rPr>
          <w:color w:val="000000"/>
          <w:sz w:val="27"/>
          <w:szCs w:val="27"/>
        </w:rPr>
        <w:t xml:space="preserve"> </w:t>
      </w:r>
      <w:r w:rsidR="00CC6C62">
        <w:rPr>
          <w:color w:val="000000"/>
          <w:sz w:val="27"/>
          <w:szCs w:val="27"/>
        </w:rPr>
        <w:t>Central Coast Council has carried out works to</w:t>
      </w:r>
      <w:r w:rsidR="00CC0DBE">
        <w:rPr>
          <w:color w:val="000000"/>
          <w:sz w:val="27"/>
          <w:szCs w:val="27"/>
        </w:rPr>
        <w:t xml:space="preserve"> the</w:t>
      </w:r>
      <w:r w:rsidR="00CC6C62">
        <w:rPr>
          <w:color w:val="000000"/>
          <w:sz w:val="27"/>
          <w:szCs w:val="27"/>
        </w:rPr>
        <w:t xml:space="preserve"> footpath and kerb on Vales Rd, between Waverly Rd and Gymea Cres.</w:t>
      </w:r>
      <w:r w:rsidR="001033CB">
        <w:rPr>
          <w:color w:val="000000"/>
          <w:sz w:val="27"/>
          <w:szCs w:val="27"/>
        </w:rPr>
        <w:t xml:space="preserve"> Water remains dammed in the gutter and it appears the problem has not been resolved.</w:t>
      </w:r>
      <w:r w:rsidR="00CC0DBE">
        <w:rPr>
          <w:color w:val="000000"/>
          <w:sz w:val="27"/>
          <w:szCs w:val="27"/>
        </w:rPr>
        <w:t xml:space="preserve"> The issue has been bought to Councils notice a number of years ago with no resolution. Ask </w:t>
      </w:r>
      <w:r w:rsidR="008B7947">
        <w:rPr>
          <w:color w:val="000000"/>
          <w:sz w:val="27"/>
          <w:szCs w:val="27"/>
        </w:rPr>
        <w:t>Cllr</w:t>
      </w:r>
      <w:r w:rsidR="00CC0DBE">
        <w:rPr>
          <w:color w:val="000000"/>
          <w:sz w:val="27"/>
          <w:szCs w:val="27"/>
        </w:rPr>
        <w:t xml:space="preserve"> Hogan to follow with staff.</w:t>
      </w:r>
    </w:p>
    <w:p w14:paraId="45B8EED1" w14:textId="58B8A3A8" w:rsidR="002A26DF" w:rsidRDefault="002A26DF" w:rsidP="00977079">
      <w:pPr>
        <w:pStyle w:val="NormalWeb"/>
        <w:rPr>
          <w:color w:val="000000"/>
          <w:sz w:val="27"/>
          <w:szCs w:val="27"/>
        </w:rPr>
      </w:pPr>
      <w:r w:rsidRPr="002A26DF">
        <w:rPr>
          <w:b/>
          <w:bCs/>
          <w:color w:val="000000"/>
          <w:sz w:val="27"/>
          <w:szCs w:val="27"/>
        </w:rPr>
        <w:lastRenderedPageBreak/>
        <w:t>Action:</w:t>
      </w:r>
      <w:r>
        <w:rPr>
          <w:color w:val="000000"/>
          <w:sz w:val="27"/>
          <w:szCs w:val="27"/>
        </w:rPr>
        <w:t xml:space="preserve"> Request </w:t>
      </w:r>
      <w:r w:rsidR="008B7947">
        <w:rPr>
          <w:color w:val="000000"/>
          <w:sz w:val="27"/>
          <w:szCs w:val="27"/>
        </w:rPr>
        <w:t>Cllr</w:t>
      </w:r>
      <w:r>
        <w:rPr>
          <w:color w:val="000000"/>
          <w:sz w:val="27"/>
          <w:szCs w:val="27"/>
        </w:rPr>
        <w:t xml:space="preserve"> Hogan to follow up.</w:t>
      </w:r>
    </w:p>
    <w:p w14:paraId="6729A116" w14:textId="2618333F" w:rsidR="00594899" w:rsidRDefault="00594899" w:rsidP="00977079">
      <w:pPr>
        <w:pStyle w:val="NormalWeb"/>
        <w:rPr>
          <w:color w:val="000000"/>
          <w:sz w:val="27"/>
          <w:szCs w:val="27"/>
        </w:rPr>
      </w:pPr>
    </w:p>
    <w:p w14:paraId="6EFEECAB" w14:textId="7E3A4BBE" w:rsidR="009C42B1"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&amp; Item 28 Foreshore condition at Caravan park.</w:t>
      </w:r>
    </w:p>
    <w:p w14:paraId="29B56998" w14:textId="479A887F" w:rsidR="00BB328F" w:rsidRPr="001033CB" w:rsidRDefault="002A26DF" w:rsidP="00977079">
      <w:pPr>
        <w:pStyle w:val="NormalWeb"/>
        <w:rPr>
          <w:color w:val="000000"/>
          <w:sz w:val="27"/>
          <w:szCs w:val="27"/>
        </w:rPr>
      </w:pPr>
      <w:r>
        <w:rPr>
          <w:color w:val="000000"/>
          <w:sz w:val="27"/>
          <w:szCs w:val="27"/>
        </w:rPr>
        <w:t>Central Coast Council has advised that Crown Lands are in talks with the licence holder of the retaining wall in front of Ingenia Caravan Park . Council has also advised that there is funding in the 20/21 budget for the repairs needed for the bridge over the creek.</w:t>
      </w:r>
    </w:p>
    <w:p w14:paraId="7722728C" w14:textId="781360CC" w:rsidR="006A649E" w:rsidRPr="00FA0789" w:rsidRDefault="00503442" w:rsidP="00977079">
      <w:pPr>
        <w:pStyle w:val="NormalWeb"/>
        <w:rPr>
          <w:b/>
          <w:bCs/>
          <w:color w:val="000000"/>
          <w:sz w:val="27"/>
          <w:szCs w:val="27"/>
        </w:rPr>
      </w:pPr>
      <w:r w:rsidRPr="00503442">
        <w:rPr>
          <w:b/>
          <w:bCs/>
          <w:color w:val="000000"/>
          <w:sz w:val="27"/>
          <w:szCs w:val="27"/>
        </w:rPr>
        <w:t>ACTION:</w:t>
      </w:r>
    </w:p>
    <w:p w14:paraId="35851F17" w14:textId="3B0CE0A8"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4F0674AB" w14:textId="383A89FF" w:rsidR="0097707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2A26DF">
        <w:rPr>
          <w:color w:val="000000"/>
          <w:sz w:val="27"/>
          <w:szCs w:val="27"/>
        </w:rPr>
        <w:t>Maggie Mecklem</w:t>
      </w:r>
    </w:p>
    <w:p w14:paraId="305F71AC" w14:textId="33E77ED0" w:rsidR="00E8420C"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2A26DF">
        <w:rPr>
          <w:color w:val="000000"/>
          <w:sz w:val="27"/>
          <w:szCs w:val="27"/>
        </w:rPr>
        <w:t>Ian Carr.</w:t>
      </w:r>
      <w:r w:rsidR="00490FD7">
        <w:rPr>
          <w:color w:val="000000"/>
          <w:sz w:val="27"/>
          <w:szCs w:val="27"/>
        </w:rPr>
        <w:t xml:space="preserve">  CARRIED</w:t>
      </w: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723143EA"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w:t>
      </w:r>
      <w:r w:rsidR="001A6CAC">
        <w:rPr>
          <w:color w:val="000000"/>
          <w:sz w:val="27"/>
          <w:szCs w:val="27"/>
        </w:rPr>
        <w:t>by Neil Wynn</w:t>
      </w:r>
    </w:p>
    <w:p w14:paraId="167AFC86" w14:textId="4B1FA9CE" w:rsidR="00016D19" w:rsidRDefault="0076475C" w:rsidP="00977079">
      <w:pPr>
        <w:pStyle w:val="NormalWeb"/>
        <w:rPr>
          <w:color w:val="000000"/>
          <w:sz w:val="27"/>
          <w:szCs w:val="27"/>
        </w:rPr>
      </w:pPr>
      <w:r>
        <w:rPr>
          <w:color w:val="000000"/>
          <w:sz w:val="27"/>
          <w:szCs w:val="27"/>
        </w:rPr>
        <w:t>Administration Account</w:t>
      </w:r>
      <w:r w:rsidR="00E423ED">
        <w:rPr>
          <w:color w:val="000000"/>
          <w:sz w:val="27"/>
          <w:szCs w:val="27"/>
        </w:rPr>
        <w:t xml:space="preserve"> –</w:t>
      </w:r>
      <w:r w:rsidR="009F2D65">
        <w:rPr>
          <w:color w:val="000000"/>
          <w:sz w:val="27"/>
          <w:szCs w:val="27"/>
        </w:rPr>
        <w:t xml:space="preserve"> </w:t>
      </w:r>
      <w:r w:rsidR="00967F50">
        <w:rPr>
          <w:color w:val="000000"/>
          <w:sz w:val="27"/>
          <w:szCs w:val="27"/>
        </w:rPr>
        <w:t>No change from 17/08/2020 Balance $1201.19</w:t>
      </w:r>
    </w:p>
    <w:p w14:paraId="263F41BC" w14:textId="2846EBA2" w:rsidR="0076475C" w:rsidRDefault="0076475C" w:rsidP="00977079">
      <w:pPr>
        <w:pStyle w:val="NormalWeb"/>
        <w:rPr>
          <w:color w:val="000000"/>
          <w:sz w:val="27"/>
          <w:szCs w:val="27"/>
        </w:rPr>
      </w:pPr>
      <w:r>
        <w:rPr>
          <w:color w:val="000000"/>
          <w:sz w:val="27"/>
          <w:szCs w:val="27"/>
        </w:rPr>
        <w:t xml:space="preserve">Supper Account </w:t>
      </w:r>
      <w:r w:rsidR="004F4C6E">
        <w:rPr>
          <w:color w:val="000000"/>
          <w:sz w:val="27"/>
          <w:szCs w:val="27"/>
        </w:rPr>
        <w:t xml:space="preserve">– </w:t>
      </w:r>
      <w:r w:rsidR="00967F50">
        <w:rPr>
          <w:color w:val="000000"/>
          <w:sz w:val="27"/>
          <w:szCs w:val="27"/>
        </w:rPr>
        <w:t>No change from 17/08/2020</w:t>
      </w:r>
      <w:r w:rsidR="00811A39">
        <w:rPr>
          <w:color w:val="000000"/>
          <w:sz w:val="27"/>
          <w:szCs w:val="27"/>
        </w:rPr>
        <w:t xml:space="preserve"> </w:t>
      </w:r>
      <w:r w:rsidR="005934A0">
        <w:rPr>
          <w:color w:val="000000"/>
          <w:sz w:val="27"/>
          <w:szCs w:val="27"/>
        </w:rPr>
        <w:t xml:space="preserve"> Closing Balance $</w:t>
      </w:r>
      <w:r w:rsidR="00811A39">
        <w:rPr>
          <w:color w:val="000000"/>
          <w:sz w:val="27"/>
          <w:szCs w:val="27"/>
        </w:rPr>
        <w:t>35.15</w:t>
      </w:r>
    </w:p>
    <w:p w14:paraId="49F23372" w14:textId="5920B8CC"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6E28EE">
        <w:rPr>
          <w:color w:val="000000"/>
          <w:sz w:val="27"/>
          <w:szCs w:val="27"/>
        </w:rPr>
        <w:t>Neil Wynn</w:t>
      </w:r>
    </w:p>
    <w:p w14:paraId="0791C020" w14:textId="31EAD838" w:rsidR="007159E5" w:rsidRDefault="005B220F" w:rsidP="00977079">
      <w:pPr>
        <w:pStyle w:val="NormalWeb"/>
        <w:rPr>
          <w:color w:val="000000"/>
          <w:sz w:val="27"/>
          <w:szCs w:val="27"/>
        </w:rPr>
      </w:pPr>
      <w:r w:rsidRPr="00061D14">
        <w:rPr>
          <w:b/>
          <w:color w:val="000000"/>
          <w:sz w:val="27"/>
          <w:szCs w:val="27"/>
        </w:rPr>
        <w:t>Seconded</w:t>
      </w:r>
      <w:r w:rsidR="00061D14">
        <w:rPr>
          <w:color w:val="000000"/>
          <w:sz w:val="27"/>
          <w:szCs w:val="27"/>
        </w:rPr>
        <w:t>:</w:t>
      </w:r>
      <w:r w:rsidR="006E28EE">
        <w:rPr>
          <w:color w:val="000000"/>
          <w:sz w:val="27"/>
          <w:szCs w:val="27"/>
        </w:rPr>
        <w:t xml:space="preserve"> Ian Carr. </w:t>
      </w:r>
      <w:r w:rsidR="00490FD7">
        <w:rPr>
          <w:color w:val="000000"/>
          <w:sz w:val="27"/>
          <w:szCs w:val="27"/>
        </w:rPr>
        <w:t xml:space="preserve"> CARRIED</w:t>
      </w:r>
    </w:p>
    <w:p w14:paraId="3367AAB0" w14:textId="6E066D08" w:rsidR="00E8420C" w:rsidRDefault="00977079" w:rsidP="00977079">
      <w:pPr>
        <w:pStyle w:val="NormalWeb"/>
        <w:rPr>
          <w:b/>
          <w:color w:val="000000"/>
          <w:sz w:val="27"/>
          <w:szCs w:val="27"/>
        </w:rPr>
      </w:pPr>
      <w:r w:rsidRPr="00F75519">
        <w:rPr>
          <w:b/>
          <w:color w:val="000000"/>
          <w:sz w:val="27"/>
          <w:szCs w:val="27"/>
        </w:rPr>
        <w:t>NEW BUSINE</w:t>
      </w:r>
      <w:r w:rsidR="00BF6C0A">
        <w:rPr>
          <w:b/>
          <w:color w:val="000000"/>
          <w:sz w:val="27"/>
          <w:szCs w:val="27"/>
        </w:rPr>
        <w:t>SS</w:t>
      </w:r>
    </w:p>
    <w:p w14:paraId="7D472CB2" w14:textId="62A48F67" w:rsidR="00F66531" w:rsidRDefault="006E28EE" w:rsidP="006E28EE">
      <w:pPr>
        <w:pStyle w:val="NormalWeb"/>
        <w:numPr>
          <w:ilvl w:val="0"/>
          <w:numId w:val="4"/>
        </w:numPr>
        <w:rPr>
          <w:color w:val="000000"/>
          <w:sz w:val="27"/>
          <w:szCs w:val="27"/>
        </w:rPr>
      </w:pPr>
      <w:r>
        <w:rPr>
          <w:color w:val="000000"/>
          <w:sz w:val="27"/>
          <w:szCs w:val="27"/>
        </w:rPr>
        <w:t>Recent media has highlighted the issue of heavy metal</w:t>
      </w:r>
      <w:r w:rsidR="008D040D">
        <w:rPr>
          <w:color w:val="000000"/>
          <w:sz w:val="27"/>
          <w:szCs w:val="27"/>
        </w:rPr>
        <w:t>s leaching from the ash storage dams (by product of coal fire power stations) into water courses. Concern has been raised as to the health of Lake Macquarie</w:t>
      </w:r>
      <w:r w:rsidR="000E779A">
        <w:rPr>
          <w:color w:val="000000"/>
          <w:sz w:val="27"/>
          <w:szCs w:val="27"/>
        </w:rPr>
        <w:t>. Vales Point Power Station has over many years created the ash dam which is unlined. Letter to be written to the EPA asking about the health of Lake Macquarie including any sediment testing.</w:t>
      </w:r>
    </w:p>
    <w:p w14:paraId="5E1E3E34" w14:textId="224F82CE" w:rsidR="000E779A" w:rsidRDefault="000E779A" w:rsidP="000E779A">
      <w:pPr>
        <w:pStyle w:val="NormalWeb"/>
        <w:ind w:left="720"/>
        <w:rPr>
          <w:color w:val="000000"/>
          <w:sz w:val="27"/>
          <w:szCs w:val="27"/>
        </w:rPr>
      </w:pPr>
      <w:r w:rsidRPr="000E779A">
        <w:rPr>
          <w:b/>
          <w:bCs/>
          <w:color w:val="000000"/>
          <w:sz w:val="27"/>
          <w:szCs w:val="27"/>
        </w:rPr>
        <w:t>ACTION:</w:t>
      </w:r>
      <w:r>
        <w:rPr>
          <w:color w:val="000000"/>
          <w:sz w:val="27"/>
          <w:szCs w:val="27"/>
        </w:rPr>
        <w:t xml:space="preserve"> Letter to EPA.</w:t>
      </w:r>
    </w:p>
    <w:p w14:paraId="5F59E0D7" w14:textId="0101F9DA" w:rsidR="000E779A" w:rsidRDefault="000E779A" w:rsidP="000E779A">
      <w:pPr>
        <w:pStyle w:val="NormalWeb"/>
        <w:numPr>
          <w:ilvl w:val="0"/>
          <w:numId w:val="4"/>
        </w:numPr>
        <w:rPr>
          <w:color w:val="000000"/>
          <w:sz w:val="27"/>
          <w:szCs w:val="27"/>
        </w:rPr>
      </w:pPr>
      <w:r>
        <w:rPr>
          <w:color w:val="000000"/>
          <w:sz w:val="27"/>
          <w:szCs w:val="27"/>
        </w:rPr>
        <w:t>Vales Point Power Station has received $11M grant</w:t>
      </w:r>
      <w:r w:rsidR="00326054">
        <w:rPr>
          <w:color w:val="000000"/>
          <w:sz w:val="27"/>
          <w:szCs w:val="27"/>
        </w:rPr>
        <w:t xml:space="preserve"> from Federal budget</w:t>
      </w:r>
      <w:r>
        <w:rPr>
          <w:color w:val="000000"/>
          <w:sz w:val="27"/>
          <w:szCs w:val="27"/>
        </w:rPr>
        <w:t xml:space="preserve"> to upgrade tur</w:t>
      </w:r>
      <w:r w:rsidR="00326054">
        <w:rPr>
          <w:color w:val="000000"/>
          <w:sz w:val="27"/>
          <w:szCs w:val="27"/>
        </w:rPr>
        <w:t>bines and installation of high pressure heaters to improve efficiency and reliability of power delivery. Noted that Delta Electricity has been fined $30,000 for licence breaches in association with contaminated material used as capping for the ash dam.</w:t>
      </w:r>
    </w:p>
    <w:p w14:paraId="43DACF7A" w14:textId="498FB0A8" w:rsidR="00326054" w:rsidRDefault="009B718A" w:rsidP="000E779A">
      <w:pPr>
        <w:pStyle w:val="NormalWeb"/>
        <w:numPr>
          <w:ilvl w:val="0"/>
          <w:numId w:val="4"/>
        </w:numPr>
        <w:rPr>
          <w:color w:val="000000"/>
          <w:sz w:val="27"/>
          <w:szCs w:val="27"/>
        </w:rPr>
      </w:pPr>
      <w:r>
        <w:rPr>
          <w:color w:val="000000"/>
          <w:sz w:val="27"/>
          <w:szCs w:val="27"/>
        </w:rPr>
        <w:t>Central Coast Council is facing a financial deficit for the previous financial year of approx. $89M and has an immediate cash flow problem.</w:t>
      </w:r>
    </w:p>
    <w:p w14:paraId="28790C74" w14:textId="12AD9E77" w:rsidR="009B718A" w:rsidRPr="006E28EE" w:rsidRDefault="009B718A" w:rsidP="000E779A">
      <w:pPr>
        <w:pStyle w:val="NormalWeb"/>
        <w:numPr>
          <w:ilvl w:val="0"/>
          <w:numId w:val="4"/>
        </w:numPr>
        <w:rPr>
          <w:color w:val="000000"/>
          <w:sz w:val="27"/>
          <w:szCs w:val="27"/>
        </w:rPr>
      </w:pPr>
      <w:r>
        <w:rPr>
          <w:color w:val="000000"/>
          <w:sz w:val="27"/>
          <w:szCs w:val="27"/>
        </w:rPr>
        <w:lastRenderedPageBreak/>
        <w:t>“no mow” signs have been installed by council 18 months ago</w:t>
      </w:r>
      <w:r w:rsidR="00614786">
        <w:rPr>
          <w:color w:val="000000"/>
          <w:sz w:val="27"/>
          <w:szCs w:val="27"/>
        </w:rPr>
        <w:t>,</w:t>
      </w:r>
      <w:r>
        <w:rPr>
          <w:color w:val="000000"/>
          <w:sz w:val="27"/>
          <w:szCs w:val="27"/>
        </w:rPr>
        <w:t xml:space="preserve"> to encourage the growth of native </w:t>
      </w:r>
      <w:r w:rsidR="00614786">
        <w:rPr>
          <w:color w:val="000000"/>
          <w:sz w:val="27"/>
          <w:szCs w:val="27"/>
        </w:rPr>
        <w:t>vegetation</w:t>
      </w:r>
      <w:r>
        <w:rPr>
          <w:color w:val="000000"/>
          <w:sz w:val="27"/>
          <w:szCs w:val="27"/>
        </w:rPr>
        <w:t xml:space="preserve"> along the creek bank to encounter erosion </w:t>
      </w:r>
      <w:r w:rsidR="00614786">
        <w:rPr>
          <w:color w:val="000000"/>
          <w:sz w:val="27"/>
          <w:szCs w:val="27"/>
        </w:rPr>
        <w:t>at Ingenia Caravan Park.</w:t>
      </w:r>
    </w:p>
    <w:p w14:paraId="4E4D5DC1" w14:textId="7E39142B" w:rsidR="00FA149E" w:rsidRPr="00F66531" w:rsidRDefault="00FA149E" w:rsidP="00F66531">
      <w:pPr>
        <w:pStyle w:val="NormalWeb"/>
        <w:ind w:left="360"/>
        <w:rPr>
          <w:color w:val="000000"/>
          <w:sz w:val="27"/>
          <w:szCs w:val="27"/>
        </w:rPr>
      </w:pPr>
    </w:p>
    <w:p w14:paraId="4D2283E5" w14:textId="2B0BEFF1" w:rsidR="00977079" w:rsidRPr="00061D14" w:rsidRDefault="00977079" w:rsidP="00977079">
      <w:pPr>
        <w:pStyle w:val="NormalWeb"/>
        <w:rPr>
          <w:b/>
          <w:color w:val="000000"/>
          <w:sz w:val="27"/>
          <w:szCs w:val="27"/>
        </w:rPr>
      </w:pPr>
      <w:r w:rsidRPr="00061D14">
        <w:rPr>
          <w:b/>
          <w:color w:val="000000"/>
          <w:sz w:val="27"/>
          <w:szCs w:val="27"/>
        </w:rPr>
        <w:t>COMMUNITY GROUP REPORTS</w:t>
      </w:r>
    </w:p>
    <w:p w14:paraId="32E160ED" w14:textId="3F0AD1F0" w:rsidR="00061D14" w:rsidRPr="00E1639B" w:rsidRDefault="005B220F" w:rsidP="00B20AEF">
      <w:pPr>
        <w:pStyle w:val="NormalWeb"/>
        <w:numPr>
          <w:ilvl w:val="0"/>
          <w:numId w:val="1"/>
        </w:numPr>
        <w:rPr>
          <w:color w:val="000000"/>
          <w:sz w:val="27"/>
          <w:szCs w:val="27"/>
        </w:rPr>
      </w:pPr>
      <w:r w:rsidRPr="00061D14">
        <w:rPr>
          <w:b/>
          <w:color w:val="000000"/>
          <w:sz w:val="27"/>
          <w:szCs w:val="27"/>
        </w:rPr>
        <w:t xml:space="preserve">Tidy </w:t>
      </w:r>
      <w:r w:rsidR="00873D53">
        <w:rPr>
          <w:b/>
          <w:color w:val="000000"/>
          <w:sz w:val="27"/>
          <w:szCs w:val="27"/>
        </w:rPr>
        <w:t>T</w:t>
      </w:r>
      <w:r w:rsidRPr="00061D14">
        <w:rPr>
          <w:b/>
          <w:color w:val="000000"/>
          <w:sz w:val="27"/>
          <w:szCs w:val="27"/>
        </w:rPr>
        <w:t>owns</w:t>
      </w:r>
      <w:r w:rsidR="00061D14">
        <w:rPr>
          <w:b/>
          <w:color w:val="000000"/>
          <w:sz w:val="27"/>
          <w:szCs w:val="27"/>
        </w:rPr>
        <w:t xml:space="preserve"> </w:t>
      </w:r>
    </w:p>
    <w:p w14:paraId="51BA5C6F" w14:textId="5399F178" w:rsidR="00F66531" w:rsidRDefault="00614786" w:rsidP="00614786">
      <w:pPr>
        <w:pStyle w:val="NormalWeb"/>
        <w:numPr>
          <w:ilvl w:val="1"/>
          <w:numId w:val="1"/>
        </w:numPr>
        <w:rPr>
          <w:bCs/>
          <w:color w:val="000000"/>
          <w:sz w:val="27"/>
          <w:szCs w:val="27"/>
        </w:rPr>
      </w:pPr>
      <w:r>
        <w:rPr>
          <w:bCs/>
          <w:color w:val="000000"/>
          <w:sz w:val="27"/>
          <w:szCs w:val="27"/>
        </w:rPr>
        <w:t>Lease agreement has been finalised by CCC for the depot.</w:t>
      </w:r>
    </w:p>
    <w:p w14:paraId="53D179E2" w14:textId="4525AF85" w:rsidR="00614786" w:rsidRDefault="008B7947" w:rsidP="00614786">
      <w:pPr>
        <w:pStyle w:val="NormalWeb"/>
        <w:numPr>
          <w:ilvl w:val="1"/>
          <w:numId w:val="1"/>
        </w:numPr>
        <w:rPr>
          <w:bCs/>
          <w:color w:val="000000"/>
          <w:sz w:val="27"/>
          <w:szCs w:val="27"/>
        </w:rPr>
      </w:pPr>
      <w:r>
        <w:rPr>
          <w:bCs/>
          <w:color w:val="000000"/>
          <w:sz w:val="27"/>
          <w:szCs w:val="27"/>
        </w:rPr>
        <w:t>Equipment</w:t>
      </w:r>
      <w:r w:rsidR="00614786">
        <w:rPr>
          <w:bCs/>
          <w:color w:val="000000"/>
          <w:sz w:val="27"/>
          <w:szCs w:val="27"/>
        </w:rPr>
        <w:t xml:space="preserve"> is being serviced at moment.</w:t>
      </w:r>
    </w:p>
    <w:p w14:paraId="3A121FFF" w14:textId="75AC86F0" w:rsidR="00614786" w:rsidRPr="00614786" w:rsidRDefault="00614786" w:rsidP="00614786">
      <w:pPr>
        <w:pStyle w:val="NormalWeb"/>
        <w:numPr>
          <w:ilvl w:val="1"/>
          <w:numId w:val="1"/>
        </w:numPr>
        <w:rPr>
          <w:bCs/>
          <w:color w:val="000000"/>
          <w:sz w:val="27"/>
          <w:szCs w:val="27"/>
        </w:rPr>
      </w:pPr>
      <w:r>
        <w:rPr>
          <w:bCs/>
          <w:color w:val="000000"/>
          <w:sz w:val="27"/>
          <w:szCs w:val="27"/>
        </w:rPr>
        <w:t>AGM was held early in October.</w:t>
      </w:r>
    </w:p>
    <w:p w14:paraId="4300E891" w14:textId="38B11AEE" w:rsidR="00233AC6" w:rsidRPr="007644F7" w:rsidRDefault="00233AC6" w:rsidP="00967F50">
      <w:pPr>
        <w:pStyle w:val="NormalWeb"/>
        <w:ind w:left="1440"/>
        <w:rPr>
          <w:bCs/>
          <w:color w:val="000000"/>
          <w:sz w:val="27"/>
          <w:szCs w:val="27"/>
        </w:rPr>
      </w:pPr>
    </w:p>
    <w:p w14:paraId="25F9682B" w14:textId="3148D513" w:rsidR="001176A9" w:rsidRDefault="007B60E9" w:rsidP="001176A9">
      <w:pPr>
        <w:pStyle w:val="NormalWeb"/>
        <w:numPr>
          <w:ilvl w:val="0"/>
          <w:numId w:val="1"/>
        </w:numPr>
        <w:rPr>
          <w:bCs/>
          <w:color w:val="000000"/>
          <w:sz w:val="27"/>
          <w:szCs w:val="27"/>
        </w:rPr>
      </w:pPr>
      <w:r w:rsidRPr="00701704">
        <w:rPr>
          <w:b/>
          <w:color w:val="000000"/>
          <w:sz w:val="27"/>
          <w:szCs w:val="27"/>
        </w:rPr>
        <w:t>Men’s</w:t>
      </w:r>
      <w:r w:rsidR="001176A9" w:rsidRPr="00701704">
        <w:rPr>
          <w:b/>
          <w:color w:val="000000"/>
          <w:sz w:val="27"/>
          <w:szCs w:val="27"/>
        </w:rPr>
        <w:t xml:space="preserve"> Shed</w:t>
      </w:r>
      <w:r w:rsidR="001176A9" w:rsidRPr="0073167D">
        <w:rPr>
          <w:bCs/>
          <w:color w:val="000000"/>
          <w:sz w:val="27"/>
          <w:szCs w:val="27"/>
        </w:rPr>
        <w:t>.</w:t>
      </w:r>
      <w:r w:rsidR="0073167D" w:rsidRPr="0073167D">
        <w:rPr>
          <w:bCs/>
          <w:color w:val="000000"/>
          <w:sz w:val="27"/>
          <w:szCs w:val="27"/>
        </w:rPr>
        <w:t xml:space="preserve">    </w:t>
      </w:r>
    </w:p>
    <w:p w14:paraId="5222FAF0" w14:textId="7F9C84AF" w:rsidR="00614786" w:rsidRDefault="00614786" w:rsidP="00614786">
      <w:pPr>
        <w:pStyle w:val="NormalWeb"/>
        <w:numPr>
          <w:ilvl w:val="1"/>
          <w:numId w:val="1"/>
        </w:numPr>
        <w:rPr>
          <w:bCs/>
          <w:color w:val="000000"/>
          <w:sz w:val="27"/>
          <w:szCs w:val="27"/>
        </w:rPr>
      </w:pPr>
      <w:r>
        <w:rPr>
          <w:bCs/>
          <w:color w:val="000000"/>
          <w:sz w:val="27"/>
          <w:szCs w:val="27"/>
        </w:rPr>
        <w:t>Community library boxes have been completed and are up and running. Another three are to be installed, one will be at the school and others at private fences.</w:t>
      </w:r>
    </w:p>
    <w:p w14:paraId="5216004A" w14:textId="54A74D2F" w:rsidR="001176A9" w:rsidRDefault="00F66531" w:rsidP="00F66531">
      <w:pPr>
        <w:pStyle w:val="NormalWeb"/>
        <w:rPr>
          <w:bCs/>
          <w:color w:val="000000"/>
          <w:sz w:val="27"/>
          <w:szCs w:val="27"/>
        </w:rPr>
      </w:pPr>
      <w:r>
        <w:rPr>
          <w:bCs/>
          <w:color w:val="000000"/>
          <w:sz w:val="27"/>
          <w:szCs w:val="27"/>
        </w:rPr>
        <w:t xml:space="preserve">             </w:t>
      </w:r>
    </w:p>
    <w:p w14:paraId="2451A45E" w14:textId="2FF47E28" w:rsidR="009D466A" w:rsidRPr="00233AC6" w:rsidRDefault="009D466A" w:rsidP="00233AC6">
      <w:pPr>
        <w:pStyle w:val="NormalWeb"/>
        <w:ind w:left="1080"/>
        <w:rPr>
          <w:bCs/>
          <w:color w:val="000000"/>
          <w:sz w:val="27"/>
          <w:szCs w:val="27"/>
        </w:rPr>
      </w:pPr>
    </w:p>
    <w:p w14:paraId="037183F5" w14:textId="01B3F56E" w:rsidR="00E8420C" w:rsidRDefault="00977079" w:rsidP="0092353F">
      <w:pPr>
        <w:pStyle w:val="NormalWeb"/>
        <w:jc w:val="center"/>
        <w:rPr>
          <w:color w:val="000000"/>
          <w:sz w:val="27"/>
          <w:szCs w:val="27"/>
        </w:rPr>
      </w:pPr>
      <w:r>
        <w:rPr>
          <w:color w:val="000000"/>
          <w:sz w:val="27"/>
          <w:szCs w:val="27"/>
        </w:rPr>
        <w:t xml:space="preserve">CLOSE </w:t>
      </w:r>
      <w:r w:rsidR="00614786">
        <w:rPr>
          <w:color w:val="000000"/>
          <w:sz w:val="27"/>
          <w:szCs w:val="27"/>
        </w:rPr>
        <w:t>8.24</w:t>
      </w:r>
      <w:r w:rsidR="001268D9">
        <w:rPr>
          <w:color w:val="000000"/>
          <w:sz w:val="27"/>
          <w:szCs w:val="27"/>
        </w:rPr>
        <w:t>pm</w:t>
      </w:r>
    </w:p>
    <w:p w14:paraId="402AB96A" w14:textId="46D197E6" w:rsidR="00977079" w:rsidRDefault="00977079" w:rsidP="0092353F">
      <w:pPr>
        <w:pStyle w:val="NormalWeb"/>
        <w:jc w:val="center"/>
        <w:rPr>
          <w:color w:val="000000"/>
          <w:sz w:val="27"/>
          <w:szCs w:val="27"/>
        </w:rPr>
      </w:pPr>
      <w:r>
        <w:rPr>
          <w:color w:val="000000"/>
          <w:sz w:val="27"/>
          <w:szCs w:val="27"/>
        </w:rPr>
        <w:t>Next meeting – Mo</w:t>
      </w:r>
      <w:r w:rsidR="009B564D">
        <w:rPr>
          <w:color w:val="000000"/>
          <w:sz w:val="27"/>
          <w:szCs w:val="27"/>
        </w:rPr>
        <w:t xml:space="preserve">nday, </w:t>
      </w:r>
      <w:r w:rsidR="00614786">
        <w:rPr>
          <w:color w:val="000000"/>
          <w:sz w:val="27"/>
          <w:szCs w:val="27"/>
        </w:rPr>
        <w:t>16</w:t>
      </w:r>
      <w:r w:rsidR="00614786" w:rsidRPr="00614786">
        <w:rPr>
          <w:color w:val="000000"/>
          <w:sz w:val="27"/>
          <w:szCs w:val="27"/>
          <w:vertAlign w:val="superscript"/>
        </w:rPr>
        <w:t>th</w:t>
      </w:r>
      <w:r w:rsidR="00614786">
        <w:rPr>
          <w:color w:val="000000"/>
          <w:sz w:val="27"/>
          <w:szCs w:val="27"/>
        </w:rPr>
        <w:t xml:space="preserve"> November.</w:t>
      </w:r>
      <w:r w:rsidR="009D466A">
        <w:rPr>
          <w:color w:val="000000"/>
          <w:sz w:val="27"/>
          <w:szCs w:val="27"/>
        </w:rPr>
        <w:t xml:space="preserve"> 2020.</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937C40"/>
    <w:multiLevelType w:val="hybridMultilevel"/>
    <w:tmpl w:val="D5D4BB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5991"/>
    <w:rsid w:val="00016D19"/>
    <w:rsid w:val="00061D14"/>
    <w:rsid w:val="000A6F47"/>
    <w:rsid w:val="000B5E2D"/>
    <w:rsid w:val="000D709B"/>
    <w:rsid w:val="000D7344"/>
    <w:rsid w:val="000E779A"/>
    <w:rsid w:val="001033CB"/>
    <w:rsid w:val="001141DC"/>
    <w:rsid w:val="001176A9"/>
    <w:rsid w:val="001268D9"/>
    <w:rsid w:val="00154507"/>
    <w:rsid w:val="00154BC7"/>
    <w:rsid w:val="00180BCF"/>
    <w:rsid w:val="00181C1B"/>
    <w:rsid w:val="00183A1D"/>
    <w:rsid w:val="00183FCA"/>
    <w:rsid w:val="00197B05"/>
    <w:rsid w:val="001A1F8F"/>
    <w:rsid w:val="001A6CAC"/>
    <w:rsid w:val="001C0286"/>
    <w:rsid w:val="001D0AC4"/>
    <w:rsid w:val="001E151F"/>
    <w:rsid w:val="0021379B"/>
    <w:rsid w:val="002231FB"/>
    <w:rsid w:val="0023278C"/>
    <w:rsid w:val="00233AC6"/>
    <w:rsid w:val="002A26DF"/>
    <w:rsid w:val="002A310D"/>
    <w:rsid w:val="002C3504"/>
    <w:rsid w:val="002C41D1"/>
    <w:rsid w:val="002C68F9"/>
    <w:rsid w:val="002D0344"/>
    <w:rsid w:val="002D43A7"/>
    <w:rsid w:val="002D73A5"/>
    <w:rsid w:val="002E4DF6"/>
    <w:rsid w:val="002F17EB"/>
    <w:rsid w:val="002F74B1"/>
    <w:rsid w:val="00314E35"/>
    <w:rsid w:val="00326054"/>
    <w:rsid w:val="00343276"/>
    <w:rsid w:val="003470C5"/>
    <w:rsid w:val="0035322A"/>
    <w:rsid w:val="0035561F"/>
    <w:rsid w:val="00372613"/>
    <w:rsid w:val="00372A94"/>
    <w:rsid w:val="003E261A"/>
    <w:rsid w:val="003E5875"/>
    <w:rsid w:val="00405A60"/>
    <w:rsid w:val="00411425"/>
    <w:rsid w:val="00423382"/>
    <w:rsid w:val="0043025B"/>
    <w:rsid w:val="00440226"/>
    <w:rsid w:val="00467002"/>
    <w:rsid w:val="00490FD7"/>
    <w:rsid w:val="004A04F2"/>
    <w:rsid w:val="004A7865"/>
    <w:rsid w:val="004B77C9"/>
    <w:rsid w:val="004C4231"/>
    <w:rsid w:val="004F4C6E"/>
    <w:rsid w:val="00503442"/>
    <w:rsid w:val="00510678"/>
    <w:rsid w:val="00517027"/>
    <w:rsid w:val="00541FF9"/>
    <w:rsid w:val="005540A1"/>
    <w:rsid w:val="00592C53"/>
    <w:rsid w:val="005934A0"/>
    <w:rsid w:val="00594899"/>
    <w:rsid w:val="005A1262"/>
    <w:rsid w:val="005B0B2E"/>
    <w:rsid w:val="005B0F9A"/>
    <w:rsid w:val="005B220F"/>
    <w:rsid w:val="005C68C2"/>
    <w:rsid w:val="005E0F94"/>
    <w:rsid w:val="005E32F4"/>
    <w:rsid w:val="005F5EEE"/>
    <w:rsid w:val="006074BF"/>
    <w:rsid w:val="00614786"/>
    <w:rsid w:val="0062267E"/>
    <w:rsid w:val="006354BC"/>
    <w:rsid w:val="00642A81"/>
    <w:rsid w:val="00644080"/>
    <w:rsid w:val="00661F04"/>
    <w:rsid w:val="00680BEF"/>
    <w:rsid w:val="0068434E"/>
    <w:rsid w:val="00687C2B"/>
    <w:rsid w:val="006A649E"/>
    <w:rsid w:val="006E28EE"/>
    <w:rsid w:val="00701704"/>
    <w:rsid w:val="007159E5"/>
    <w:rsid w:val="0073167D"/>
    <w:rsid w:val="007353D6"/>
    <w:rsid w:val="007546C0"/>
    <w:rsid w:val="007644F7"/>
    <w:rsid w:val="0076475C"/>
    <w:rsid w:val="007674C7"/>
    <w:rsid w:val="00792A8B"/>
    <w:rsid w:val="007A35E8"/>
    <w:rsid w:val="007A7859"/>
    <w:rsid w:val="007B60E9"/>
    <w:rsid w:val="007B7AD1"/>
    <w:rsid w:val="007D08F6"/>
    <w:rsid w:val="007D2BA0"/>
    <w:rsid w:val="00811A39"/>
    <w:rsid w:val="00847E56"/>
    <w:rsid w:val="008512D3"/>
    <w:rsid w:val="00854C32"/>
    <w:rsid w:val="0087385C"/>
    <w:rsid w:val="00873D53"/>
    <w:rsid w:val="00880925"/>
    <w:rsid w:val="008A1CCF"/>
    <w:rsid w:val="008B3651"/>
    <w:rsid w:val="008B3D88"/>
    <w:rsid w:val="008B566E"/>
    <w:rsid w:val="008B7947"/>
    <w:rsid w:val="008C206C"/>
    <w:rsid w:val="008C4BDA"/>
    <w:rsid w:val="008C4C45"/>
    <w:rsid w:val="008D040D"/>
    <w:rsid w:val="008E6BBF"/>
    <w:rsid w:val="008E73F9"/>
    <w:rsid w:val="0090414D"/>
    <w:rsid w:val="0092353F"/>
    <w:rsid w:val="00925DA9"/>
    <w:rsid w:val="009301BF"/>
    <w:rsid w:val="00943627"/>
    <w:rsid w:val="00951C1C"/>
    <w:rsid w:val="0096198D"/>
    <w:rsid w:val="009631A8"/>
    <w:rsid w:val="00967F50"/>
    <w:rsid w:val="0097408B"/>
    <w:rsid w:val="00977079"/>
    <w:rsid w:val="00990EB8"/>
    <w:rsid w:val="00996B4F"/>
    <w:rsid w:val="009B564D"/>
    <w:rsid w:val="009B718A"/>
    <w:rsid w:val="009C169B"/>
    <w:rsid w:val="009C42B1"/>
    <w:rsid w:val="009C447B"/>
    <w:rsid w:val="009C5F22"/>
    <w:rsid w:val="009D466A"/>
    <w:rsid w:val="009E080D"/>
    <w:rsid w:val="009F2D65"/>
    <w:rsid w:val="00A21A8D"/>
    <w:rsid w:val="00A53548"/>
    <w:rsid w:val="00A64875"/>
    <w:rsid w:val="00AA21D3"/>
    <w:rsid w:val="00AB4AC5"/>
    <w:rsid w:val="00AB528A"/>
    <w:rsid w:val="00B01C20"/>
    <w:rsid w:val="00B1558F"/>
    <w:rsid w:val="00B20AEF"/>
    <w:rsid w:val="00B369D1"/>
    <w:rsid w:val="00B44945"/>
    <w:rsid w:val="00B677BE"/>
    <w:rsid w:val="00B72424"/>
    <w:rsid w:val="00BA73E4"/>
    <w:rsid w:val="00BA787B"/>
    <w:rsid w:val="00BB328F"/>
    <w:rsid w:val="00BB474D"/>
    <w:rsid w:val="00BC7414"/>
    <w:rsid w:val="00BD2E75"/>
    <w:rsid w:val="00BF6C0A"/>
    <w:rsid w:val="00C05A81"/>
    <w:rsid w:val="00C41EDD"/>
    <w:rsid w:val="00C44866"/>
    <w:rsid w:val="00C544C6"/>
    <w:rsid w:val="00C6057B"/>
    <w:rsid w:val="00CC0DBE"/>
    <w:rsid w:val="00CC32A7"/>
    <w:rsid w:val="00CC6C62"/>
    <w:rsid w:val="00CD7A6A"/>
    <w:rsid w:val="00CF430F"/>
    <w:rsid w:val="00CF6F9C"/>
    <w:rsid w:val="00D81031"/>
    <w:rsid w:val="00DC2E3E"/>
    <w:rsid w:val="00DF5BA7"/>
    <w:rsid w:val="00E1639B"/>
    <w:rsid w:val="00E36538"/>
    <w:rsid w:val="00E423ED"/>
    <w:rsid w:val="00E63031"/>
    <w:rsid w:val="00E63B62"/>
    <w:rsid w:val="00E77F24"/>
    <w:rsid w:val="00E82A61"/>
    <w:rsid w:val="00E8403B"/>
    <w:rsid w:val="00E8420C"/>
    <w:rsid w:val="00E85467"/>
    <w:rsid w:val="00EC0E8D"/>
    <w:rsid w:val="00EE2D46"/>
    <w:rsid w:val="00EF1F50"/>
    <w:rsid w:val="00F07FAA"/>
    <w:rsid w:val="00F44568"/>
    <w:rsid w:val="00F47741"/>
    <w:rsid w:val="00F66531"/>
    <w:rsid w:val="00F740AA"/>
    <w:rsid w:val="00F75519"/>
    <w:rsid w:val="00F83AEB"/>
    <w:rsid w:val="00F85EFA"/>
    <w:rsid w:val="00F90444"/>
    <w:rsid w:val="00F909DA"/>
    <w:rsid w:val="00FA0789"/>
    <w:rsid w:val="00FA149E"/>
    <w:rsid w:val="00FC58C8"/>
    <w:rsid w:val="00FD2A07"/>
    <w:rsid w:val="00FF17F1"/>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2020-10-20T02:52:00Z</dcterms:created>
  <dcterms:modified xsi:type="dcterms:W3CDTF">2020-10-20T02:52:00Z</dcterms:modified>
</cp:coreProperties>
</file>