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5127CD59"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D15580">
        <w:rPr>
          <w:color w:val="000000"/>
          <w:sz w:val="27"/>
          <w:szCs w:val="27"/>
        </w:rPr>
        <w:t>1</w:t>
      </w:r>
      <w:r w:rsidR="006A6ADB">
        <w:rPr>
          <w:color w:val="000000"/>
          <w:sz w:val="27"/>
          <w:szCs w:val="27"/>
        </w:rPr>
        <w:t>5</w:t>
      </w:r>
      <w:r w:rsidR="006A6ADB" w:rsidRPr="006A6ADB">
        <w:rPr>
          <w:color w:val="000000"/>
          <w:sz w:val="27"/>
          <w:szCs w:val="27"/>
          <w:vertAlign w:val="superscript"/>
        </w:rPr>
        <w:t>th</w:t>
      </w:r>
      <w:r w:rsidR="006A6ADB">
        <w:rPr>
          <w:color w:val="000000"/>
          <w:sz w:val="27"/>
          <w:szCs w:val="27"/>
        </w:rPr>
        <w:t xml:space="preserve"> July,</w:t>
      </w:r>
      <w:r w:rsidR="002E770B">
        <w:rPr>
          <w:color w:val="000000"/>
          <w:sz w:val="27"/>
          <w:szCs w:val="27"/>
        </w:rPr>
        <w:t xml:space="preserve"> 2024.</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628F62D4"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2E770B">
        <w:rPr>
          <w:color w:val="000000"/>
          <w:sz w:val="27"/>
          <w:szCs w:val="27"/>
        </w:rPr>
        <w:t>0</w:t>
      </w:r>
      <w:r w:rsidR="006A6ADB">
        <w:rPr>
          <w:color w:val="000000"/>
          <w:sz w:val="27"/>
          <w:szCs w:val="27"/>
        </w:rPr>
        <w:t>3</w:t>
      </w:r>
      <w:r w:rsidR="0071389E">
        <w:rPr>
          <w:color w:val="000000"/>
          <w:sz w:val="27"/>
          <w:szCs w:val="27"/>
        </w:rPr>
        <w:t>pm</w:t>
      </w:r>
    </w:p>
    <w:p w14:paraId="33B979BC" w14:textId="77777777" w:rsidR="006A6ADB" w:rsidRDefault="009145EA" w:rsidP="00977079">
      <w:pPr>
        <w:pStyle w:val="NormalWeb"/>
        <w:rPr>
          <w:color w:val="000000"/>
          <w:sz w:val="27"/>
          <w:szCs w:val="27"/>
        </w:rPr>
      </w:pPr>
      <w:r>
        <w:rPr>
          <w:color w:val="000000"/>
          <w:sz w:val="27"/>
          <w:szCs w:val="27"/>
        </w:rPr>
        <w:t xml:space="preserve">CHAIRMAN: </w:t>
      </w:r>
      <w:r w:rsidR="006A6ADB">
        <w:rPr>
          <w:color w:val="000000"/>
          <w:sz w:val="27"/>
          <w:szCs w:val="27"/>
        </w:rPr>
        <w:t>Andrew Whitbourne</w:t>
      </w:r>
      <w:r w:rsidR="00E8420C">
        <w:rPr>
          <w:color w:val="000000"/>
          <w:sz w:val="27"/>
          <w:szCs w:val="27"/>
        </w:rPr>
        <w:t xml:space="preserve">             </w:t>
      </w:r>
      <w:r w:rsidR="007B60E9">
        <w:rPr>
          <w:color w:val="000000"/>
          <w:sz w:val="27"/>
          <w:szCs w:val="27"/>
        </w:rPr>
        <w:t>MINUTES</w:t>
      </w:r>
      <w:r w:rsidR="00977079">
        <w:rPr>
          <w:color w:val="000000"/>
          <w:sz w:val="27"/>
          <w:szCs w:val="27"/>
        </w:rPr>
        <w:t>:</w:t>
      </w:r>
      <w:r w:rsidR="00E8420C">
        <w:rPr>
          <w:color w:val="000000"/>
          <w:sz w:val="27"/>
          <w:szCs w:val="27"/>
        </w:rPr>
        <w:t xml:space="preserve"> </w:t>
      </w:r>
      <w:r w:rsidR="006A6ADB">
        <w:rPr>
          <w:color w:val="000000"/>
          <w:sz w:val="27"/>
          <w:szCs w:val="27"/>
        </w:rPr>
        <w:t>Judy Whitbourne.</w:t>
      </w:r>
      <w:r w:rsidR="00F723BE">
        <w:rPr>
          <w:color w:val="000000"/>
          <w:sz w:val="27"/>
          <w:szCs w:val="27"/>
        </w:rPr>
        <w:t xml:space="preserve"> </w:t>
      </w:r>
    </w:p>
    <w:p w14:paraId="653DBCD3" w14:textId="2B528C0C" w:rsidR="009145EA" w:rsidRPr="006A6ADB" w:rsidRDefault="006A6ADB" w:rsidP="00977079">
      <w:pPr>
        <w:pStyle w:val="NormalWeb"/>
        <w:rPr>
          <w:color w:val="000000"/>
          <w:sz w:val="27"/>
          <w:szCs w:val="27"/>
        </w:rPr>
      </w:pPr>
      <w:r w:rsidRPr="006A6ADB">
        <w:rPr>
          <w:b/>
          <w:bCs/>
          <w:color w:val="000000"/>
          <w:sz w:val="27"/>
          <w:szCs w:val="27"/>
        </w:rPr>
        <w:t>Attendance:</w:t>
      </w:r>
      <w:r>
        <w:rPr>
          <w:color w:val="000000"/>
          <w:sz w:val="27"/>
          <w:szCs w:val="27"/>
        </w:rPr>
        <w:t xml:space="preserve"> Ian</w:t>
      </w:r>
      <w:r w:rsidR="00D15580">
        <w:rPr>
          <w:color w:val="000000"/>
          <w:sz w:val="27"/>
          <w:szCs w:val="27"/>
        </w:rPr>
        <w:t xml:space="preserve"> Carr,</w:t>
      </w:r>
      <w:r>
        <w:rPr>
          <w:color w:val="000000"/>
          <w:sz w:val="27"/>
          <w:szCs w:val="27"/>
        </w:rPr>
        <w:t xml:space="preserve"> </w:t>
      </w:r>
      <w:r w:rsidR="00127676">
        <w:rPr>
          <w:color w:val="000000"/>
          <w:sz w:val="27"/>
          <w:szCs w:val="27"/>
        </w:rPr>
        <w:t xml:space="preserve">Maggie </w:t>
      </w:r>
      <w:r w:rsidR="000E4A1D">
        <w:rPr>
          <w:color w:val="000000"/>
          <w:sz w:val="27"/>
          <w:szCs w:val="27"/>
        </w:rPr>
        <w:t xml:space="preserve">Mecklem, </w:t>
      </w:r>
      <w:r w:rsidR="005F391A">
        <w:rPr>
          <w:color w:val="000000"/>
          <w:sz w:val="27"/>
          <w:szCs w:val="27"/>
        </w:rPr>
        <w:t xml:space="preserve">Peter Mecklem. </w:t>
      </w:r>
      <w:r w:rsidR="000E4A1D">
        <w:rPr>
          <w:color w:val="000000"/>
          <w:sz w:val="27"/>
          <w:szCs w:val="27"/>
        </w:rPr>
        <w:t>Grahame</w:t>
      </w:r>
      <w:r w:rsidR="00127676">
        <w:rPr>
          <w:color w:val="000000"/>
          <w:sz w:val="27"/>
          <w:szCs w:val="27"/>
        </w:rPr>
        <w:t xml:space="preserve"> Pavitt.</w:t>
      </w:r>
      <w:r>
        <w:rPr>
          <w:color w:val="000000"/>
          <w:sz w:val="27"/>
          <w:szCs w:val="27"/>
        </w:rPr>
        <w:t xml:space="preserve"> Andrew Whitbourne, Judy Whitbourne,</w:t>
      </w:r>
    </w:p>
    <w:p w14:paraId="648F6CC1" w14:textId="5B3F131A" w:rsidR="00CF6F9C" w:rsidRDefault="003D19B2" w:rsidP="00977079">
      <w:pPr>
        <w:pStyle w:val="NormalWeb"/>
        <w:rPr>
          <w:b/>
          <w:color w:val="000000"/>
          <w:sz w:val="27"/>
          <w:szCs w:val="27"/>
        </w:rPr>
      </w:pPr>
      <w:r w:rsidRPr="00F07FAA">
        <w:rPr>
          <w:b/>
          <w:color w:val="000000"/>
          <w:sz w:val="27"/>
          <w:szCs w:val="27"/>
        </w:rPr>
        <w:t>Apologies</w:t>
      </w:r>
      <w:r>
        <w:rPr>
          <w:b/>
          <w:color w:val="000000"/>
          <w:sz w:val="27"/>
          <w:szCs w:val="27"/>
        </w:rPr>
        <w:t xml:space="preserve"> </w:t>
      </w:r>
      <w:r w:rsidR="00D15580">
        <w:rPr>
          <w:color w:val="000000"/>
          <w:sz w:val="27"/>
          <w:szCs w:val="27"/>
        </w:rPr>
        <w:t xml:space="preserve">Frank Shorter, </w:t>
      </w:r>
      <w:r w:rsidR="006A6ADB">
        <w:rPr>
          <w:color w:val="000000"/>
          <w:sz w:val="27"/>
          <w:szCs w:val="27"/>
        </w:rPr>
        <w:t>Robyn Sauerbier, John Sauerbier, Frances Hough, Graeme Hough.</w:t>
      </w:r>
    </w:p>
    <w:p w14:paraId="43A99C44" w14:textId="300587BA"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8225CE">
        <w:rPr>
          <w:color w:val="000000"/>
          <w:sz w:val="27"/>
          <w:szCs w:val="27"/>
        </w:rPr>
        <w:t>1</w:t>
      </w:r>
      <w:r w:rsidR="006A6ADB">
        <w:rPr>
          <w:color w:val="000000"/>
          <w:sz w:val="27"/>
          <w:szCs w:val="27"/>
        </w:rPr>
        <w:t>7/06</w:t>
      </w:r>
      <w:r w:rsidR="00127676">
        <w:rPr>
          <w:color w:val="000000"/>
          <w:sz w:val="27"/>
          <w:szCs w:val="27"/>
        </w:rPr>
        <w:t>/2024</w:t>
      </w:r>
    </w:p>
    <w:p w14:paraId="3AACE942" w14:textId="65AEB517"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6A6ADB">
        <w:rPr>
          <w:color w:val="000000"/>
          <w:sz w:val="27"/>
          <w:szCs w:val="27"/>
        </w:rPr>
        <w:t xml:space="preserve">Maggie Mecklem                 </w:t>
      </w:r>
      <w:r w:rsidR="00726683" w:rsidRPr="00726683">
        <w:rPr>
          <w:b/>
          <w:bCs/>
          <w:color w:val="000000"/>
          <w:sz w:val="27"/>
          <w:szCs w:val="27"/>
        </w:rPr>
        <w:t>Seconded:</w:t>
      </w:r>
      <w:r w:rsidR="00726683">
        <w:rPr>
          <w:color w:val="000000"/>
          <w:sz w:val="27"/>
          <w:szCs w:val="27"/>
        </w:rPr>
        <w:t xml:space="preserve"> Grahame Pavitt.     CARRIED</w:t>
      </w:r>
    </w:p>
    <w:p w14:paraId="2AA4FF6F" w14:textId="4DC97468" w:rsidR="00D47EE3" w:rsidRDefault="00D47EE3" w:rsidP="000A6F47">
      <w:pPr>
        <w:pStyle w:val="NormalWeb"/>
        <w:spacing w:before="0" w:beforeAutospacing="0" w:after="0" w:afterAutospacing="0"/>
        <w:rPr>
          <w:color w:val="000000"/>
          <w:sz w:val="27"/>
          <w:szCs w:val="27"/>
        </w:rPr>
      </w:pP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4E769BE9" w14:textId="77777777" w:rsidR="00726683"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5ABBA2FC" w:rsidR="008B0C8F" w:rsidRDefault="00127676" w:rsidP="00977079">
      <w:pPr>
        <w:pStyle w:val="NormalWeb"/>
        <w:rPr>
          <w:color w:val="000000"/>
          <w:sz w:val="27"/>
          <w:szCs w:val="27"/>
        </w:rPr>
      </w:pPr>
      <w:r>
        <w:rPr>
          <w:color w:val="000000"/>
          <w:sz w:val="27"/>
          <w:szCs w:val="27"/>
        </w:rPr>
        <w:t xml:space="preserve"> Still no </w:t>
      </w:r>
      <w:r w:rsidR="00726683">
        <w:rPr>
          <w:color w:val="000000"/>
          <w:sz w:val="27"/>
          <w:szCs w:val="27"/>
        </w:rPr>
        <w:t>confirmation</w:t>
      </w:r>
      <w:r>
        <w:rPr>
          <w:color w:val="000000"/>
          <w:sz w:val="27"/>
          <w:szCs w:val="27"/>
        </w:rPr>
        <w:t xml:space="preserve"> on the grant </w:t>
      </w:r>
      <w:r w:rsidR="003D19B2">
        <w:rPr>
          <w:color w:val="000000"/>
          <w:sz w:val="27"/>
          <w:szCs w:val="27"/>
        </w:rPr>
        <w:t>application</w:t>
      </w:r>
      <w:r>
        <w:rPr>
          <w:color w:val="000000"/>
          <w:sz w:val="27"/>
          <w:szCs w:val="27"/>
        </w:rPr>
        <w:t xml:space="preserve"> approval.</w:t>
      </w:r>
      <w:r w:rsidR="00726683">
        <w:rPr>
          <w:color w:val="000000"/>
          <w:sz w:val="27"/>
          <w:szCs w:val="27"/>
        </w:rPr>
        <w:t xml:space="preserve"> The Precinct was previously advised that there would be a media release in early June.</w:t>
      </w:r>
      <w:r w:rsidR="008225CE">
        <w:rPr>
          <w:color w:val="000000"/>
          <w:sz w:val="27"/>
          <w:szCs w:val="27"/>
        </w:rPr>
        <w:t xml:space="preserve"> $120,000 has been allocated to the shared pathway in the Central Coast Council Draft 24/25 Operational Plan. The allocation is subject to The Federal Government promised funding.</w:t>
      </w:r>
      <w:r w:rsidR="00726683">
        <w:rPr>
          <w:color w:val="000000"/>
          <w:sz w:val="27"/>
          <w:szCs w:val="27"/>
        </w:rPr>
        <w:t xml:space="preserve"> Surveyors have been working along the shore line from the Mannering Park Scout Hall to Kingfisher Shores.</w:t>
      </w:r>
    </w:p>
    <w:p w14:paraId="57E5A7B5" w14:textId="4348DF2E" w:rsidR="007654CD" w:rsidRPr="00D41987" w:rsidRDefault="00267F93" w:rsidP="00977079">
      <w:pPr>
        <w:pStyle w:val="NormalWeb"/>
        <w:rPr>
          <w:color w:val="000000"/>
          <w:sz w:val="27"/>
          <w:szCs w:val="27"/>
        </w:rPr>
      </w:pPr>
      <w:r w:rsidRPr="00C711EB">
        <w:rPr>
          <w:b/>
          <w:bCs/>
          <w:color w:val="000000"/>
          <w:sz w:val="27"/>
          <w:szCs w:val="27"/>
        </w:rPr>
        <w:t>Action</w:t>
      </w:r>
      <w:r w:rsidRPr="009864E1">
        <w:rPr>
          <w:color w:val="000000"/>
          <w:sz w:val="27"/>
          <w:szCs w:val="27"/>
        </w:rPr>
        <w:t>:</w:t>
      </w:r>
      <w:r w:rsidR="00B701EA" w:rsidRPr="009864E1">
        <w:rPr>
          <w:color w:val="000000"/>
          <w:sz w:val="27"/>
          <w:szCs w:val="27"/>
        </w:rPr>
        <w:t xml:space="preserve"> </w:t>
      </w:r>
      <w:r w:rsidR="00726683">
        <w:rPr>
          <w:color w:val="000000"/>
          <w:sz w:val="27"/>
          <w:szCs w:val="27"/>
        </w:rPr>
        <w:t>F</w:t>
      </w:r>
      <w:r w:rsidR="00536DC3">
        <w:rPr>
          <w:color w:val="000000"/>
          <w:sz w:val="27"/>
          <w:szCs w:val="27"/>
        </w:rPr>
        <w:t>ollow</w:t>
      </w:r>
      <w:r w:rsidR="00BB2CB6">
        <w:rPr>
          <w:color w:val="000000"/>
          <w:sz w:val="27"/>
          <w:szCs w:val="27"/>
        </w:rPr>
        <w:t xml:space="preserve"> up</w:t>
      </w:r>
      <w:r w:rsidR="002E770B">
        <w:rPr>
          <w:color w:val="000000"/>
          <w:sz w:val="27"/>
          <w:szCs w:val="27"/>
        </w:rPr>
        <w:t xml:space="preserve"> with</w:t>
      </w:r>
      <w:r w:rsidR="009145EA">
        <w:rPr>
          <w:color w:val="000000"/>
          <w:sz w:val="27"/>
          <w:szCs w:val="27"/>
        </w:rPr>
        <w:t xml:space="preserve"> </w:t>
      </w:r>
      <w:r w:rsidR="00BB2CB6">
        <w:rPr>
          <w:color w:val="000000"/>
          <w:sz w:val="27"/>
          <w:szCs w:val="27"/>
        </w:rPr>
        <w:t xml:space="preserve">Pat </w:t>
      </w:r>
      <w:r w:rsidR="002D6CF6">
        <w:rPr>
          <w:color w:val="000000"/>
          <w:sz w:val="27"/>
          <w:szCs w:val="27"/>
        </w:rPr>
        <w:t>Conroy’s</w:t>
      </w:r>
      <w:r w:rsidR="00BB2CB6">
        <w:rPr>
          <w:color w:val="000000"/>
          <w:sz w:val="27"/>
          <w:szCs w:val="27"/>
        </w:rPr>
        <w:t xml:space="preserve"> office</w:t>
      </w:r>
      <w:r w:rsidR="00726683">
        <w:rPr>
          <w:color w:val="000000"/>
          <w:sz w:val="27"/>
          <w:szCs w:val="27"/>
        </w:rPr>
        <w:t xml:space="preserve"> and Central Coast Council</w:t>
      </w:r>
    </w:p>
    <w:p w14:paraId="26467E10" w14:textId="2A319CF8"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r w:rsidR="009145EA">
        <w:rPr>
          <w:b/>
          <w:bCs/>
          <w:color w:val="000000"/>
          <w:sz w:val="27"/>
          <w:szCs w:val="27"/>
        </w:rPr>
        <w:t xml:space="preserve"> (Ongoing)</w:t>
      </w:r>
    </w:p>
    <w:p w14:paraId="5068E9E5" w14:textId="08779C6A" w:rsidR="00F15DD4" w:rsidRPr="00F15DD4" w:rsidRDefault="00F723BE" w:rsidP="00977079">
      <w:pPr>
        <w:pStyle w:val="NormalWeb"/>
        <w:rPr>
          <w:color w:val="000000"/>
          <w:sz w:val="27"/>
          <w:szCs w:val="27"/>
        </w:rPr>
      </w:pPr>
      <w:r>
        <w:rPr>
          <w:color w:val="000000"/>
          <w:sz w:val="27"/>
          <w:szCs w:val="27"/>
        </w:rPr>
        <w:t xml:space="preserve">The caravan park </w:t>
      </w:r>
      <w:r w:rsidR="00D15580">
        <w:rPr>
          <w:color w:val="000000"/>
          <w:sz w:val="27"/>
          <w:szCs w:val="27"/>
        </w:rPr>
        <w:t xml:space="preserve">Sea wall is now under construction. There has been some damage to the </w:t>
      </w:r>
      <w:r w:rsidR="005F48C3">
        <w:rPr>
          <w:color w:val="000000"/>
          <w:sz w:val="27"/>
          <w:szCs w:val="27"/>
        </w:rPr>
        <w:t xml:space="preserve">existing </w:t>
      </w:r>
      <w:r w:rsidR="00D15580">
        <w:rPr>
          <w:color w:val="000000"/>
          <w:sz w:val="27"/>
          <w:szCs w:val="27"/>
        </w:rPr>
        <w:t>shared pathway which will need to be rectified on completion</w:t>
      </w:r>
      <w:r w:rsidR="005F48C3">
        <w:rPr>
          <w:color w:val="000000"/>
          <w:sz w:val="27"/>
          <w:szCs w:val="27"/>
        </w:rPr>
        <w:t>.</w:t>
      </w:r>
      <w:r w:rsidR="00726683">
        <w:rPr>
          <w:color w:val="000000"/>
          <w:sz w:val="27"/>
          <w:szCs w:val="27"/>
        </w:rPr>
        <w:t xml:space="preserve"> The project site has been closed during school holidays.</w:t>
      </w:r>
    </w:p>
    <w:p w14:paraId="15079E48" w14:textId="4FB3742B" w:rsidR="00C4484E" w:rsidRDefault="00713B00" w:rsidP="00977079">
      <w:pPr>
        <w:pStyle w:val="NormalWeb"/>
        <w:rPr>
          <w:b/>
          <w:bCs/>
          <w:color w:val="000000"/>
          <w:sz w:val="27"/>
          <w:szCs w:val="27"/>
        </w:rPr>
      </w:pPr>
      <w:r w:rsidRPr="00516F73">
        <w:rPr>
          <w:b/>
          <w:bCs/>
          <w:color w:val="000000"/>
          <w:sz w:val="27"/>
          <w:szCs w:val="27"/>
        </w:rPr>
        <w:t>Action:</w:t>
      </w:r>
      <w:r>
        <w:rPr>
          <w:color w:val="000000"/>
          <w:sz w:val="27"/>
          <w:szCs w:val="27"/>
        </w:rPr>
        <w:t xml:space="preserve"> </w:t>
      </w:r>
      <w:r w:rsidR="00127676">
        <w:rPr>
          <w:color w:val="000000"/>
          <w:sz w:val="27"/>
          <w:szCs w:val="27"/>
        </w:rPr>
        <w:t>Nil</w:t>
      </w:r>
    </w:p>
    <w:p w14:paraId="28A23D29" w14:textId="5F47695A" w:rsidR="00001523" w:rsidRDefault="007B19AC" w:rsidP="00977079">
      <w:pPr>
        <w:pStyle w:val="NormalWeb"/>
        <w:rPr>
          <w:color w:val="000000"/>
          <w:sz w:val="27"/>
          <w:szCs w:val="27"/>
        </w:rPr>
      </w:pPr>
      <w:r w:rsidRPr="000676AD">
        <w:rPr>
          <w:b/>
          <w:bCs/>
          <w:color w:val="000000"/>
          <w:sz w:val="27"/>
          <w:szCs w:val="27"/>
        </w:rPr>
        <w:t>Item 30: Future use of Power Station Land.</w:t>
      </w:r>
      <w:r w:rsidR="009145EA">
        <w:rPr>
          <w:b/>
          <w:bCs/>
          <w:color w:val="000000"/>
          <w:sz w:val="27"/>
          <w:szCs w:val="27"/>
        </w:rPr>
        <w:t xml:space="preserve"> (Ongoing)</w:t>
      </w:r>
    </w:p>
    <w:p w14:paraId="3333452E" w14:textId="7F2B986C" w:rsidR="00AA240A" w:rsidRDefault="00D544AD" w:rsidP="00977079">
      <w:pPr>
        <w:pStyle w:val="NormalWeb"/>
        <w:rPr>
          <w:color w:val="000000"/>
          <w:sz w:val="27"/>
          <w:szCs w:val="27"/>
        </w:rPr>
      </w:pPr>
      <w:r>
        <w:rPr>
          <w:color w:val="000000"/>
          <w:sz w:val="27"/>
          <w:szCs w:val="27"/>
        </w:rPr>
        <w:t xml:space="preserve"> As there is no final decision as to whether the life of Vales Point and Eraring Power Stations will be extended passed the close by dates</w:t>
      </w:r>
      <w:r w:rsidR="002938FF">
        <w:rPr>
          <w:color w:val="000000"/>
          <w:sz w:val="27"/>
          <w:szCs w:val="27"/>
        </w:rPr>
        <w:t>, this item will be suspended until the future is clearer.</w:t>
      </w:r>
    </w:p>
    <w:p w14:paraId="1FD0557F" w14:textId="77777777" w:rsidR="000D78BD" w:rsidRPr="00001523" w:rsidRDefault="000D78BD" w:rsidP="00977079">
      <w:pPr>
        <w:pStyle w:val="NormalWeb"/>
        <w:rPr>
          <w:color w:val="0563C1" w:themeColor="hyperlink"/>
          <w:sz w:val="27"/>
          <w:szCs w:val="27"/>
          <w:u w:val="single"/>
        </w:rPr>
      </w:pPr>
    </w:p>
    <w:p w14:paraId="58480343" w14:textId="56445531" w:rsidR="00BF5A60"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Rubbish on Ruttleys Rd.</w:t>
      </w:r>
    </w:p>
    <w:p w14:paraId="4CD700E7" w14:textId="7551733D" w:rsidR="009076ED" w:rsidRDefault="00D87D50" w:rsidP="00977079">
      <w:pPr>
        <w:pStyle w:val="NormalWeb"/>
        <w:rPr>
          <w:color w:val="000000"/>
          <w:sz w:val="27"/>
          <w:szCs w:val="27"/>
        </w:rPr>
      </w:pPr>
      <w:r>
        <w:rPr>
          <w:color w:val="000000"/>
          <w:sz w:val="27"/>
          <w:szCs w:val="27"/>
        </w:rPr>
        <w:lastRenderedPageBreak/>
        <w:t xml:space="preserve">The Precinct met with </w:t>
      </w:r>
      <w:r w:rsidR="0054439A">
        <w:rPr>
          <w:color w:val="000000"/>
          <w:sz w:val="27"/>
          <w:szCs w:val="27"/>
        </w:rPr>
        <w:t>representatives</w:t>
      </w:r>
      <w:r>
        <w:rPr>
          <w:color w:val="000000"/>
          <w:sz w:val="27"/>
          <w:szCs w:val="27"/>
        </w:rPr>
        <w:t xml:space="preserve"> from Crown Lands, Ausgrid and Transgrid to discuss solutions to curtailing the dumping</w:t>
      </w:r>
      <w:r w:rsidR="006222BF">
        <w:rPr>
          <w:color w:val="000000"/>
          <w:sz w:val="27"/>
          <w:szCs w:val="27"/>
        </w:rPr>
        <w:t xml:space="preserve"> of rubbish. Crown Lands has been asked to seek further funding in the future for areas around the lake that will be impacted by climate change.</w:t>
      </w:r>
    </w:p>
    <w:p w14:paraId="7B0FEE56" w14:textId="0253466F" w:rsidR="005F48C3" w:rsidRPr="009076ED" w:rsidRDefault="005F48C3" w:rsidP="00977079">
      <w:pPr>
        <w:pStyle w:val="NormalWeb"/>
        <w:rPr>
          <w:color w:val="000000"/>
          <w:sz w:val="27"/>
          <w:szCs w:val="27"/>
        </w:rPr>
      </w:pPr>
      <w:r>
        <w:rPr>
          <w:color w:val="000000"/>
          <w:sz w:val="27"/>
          <w:szCs w:val="27"/>
        </w:rPr>
        <w:t>Since the meeting the gates were repaired, the rubbish removed and the graffiti also removed. However some days after the repairs and clean up the gates were again vandalised allowing the gates to be opened and more rubbish to be dumped.</w:t>
      </w:r>
    </w:p>
    <w:p w14:paraId="6C1ED47E" w14:textId="5D06C865"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5F48C3">
        <w:rPr>
          <w:color w:val="000000"/>
          <w:sz w:val="27"/>
          <w:szCs w:val="27"/>
        </w:rPr>
        <w:t>To be followed up with Crown Lands</w:t>
      </w:r>
      <w:r w:rsidR="003960AC">
        <w:rPr>
          <w:color w:val="000000"/>
          <w:sz w:val="27"/>
          <w:szCs w:val="27"/>
        </w:rPr>
        <w:t>.</w:t>
      </w:r>
    </w:p>
    <w:p w14:paraId="3E395289" w14:textId="26F49234"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r w:rsidR="005F48C3">
        <w:rPr>
          <w:b/>
          <w:bCs/>
          <w:color w:val="000000"/>
          <w:sz w:val="27"/>
          <w:szCs w:val="27"/>
        </w:rPr>
        <w:t xml:space="preserve"> (Ongoing)</w:t>
      </w:r>
    </w:p>
    <w:p w14:paraId="43B48355" w14:textId="2822EF35" w:rsidR="00F92A15" w:rsidRDefault="003960AC" w:rsidP="00977079">
      <w:pPr>
        <w:pStyle w:val="NormalWeb"/>
        <w:rPr>
          <w:color w:val="000000"/>
          <w:sz w:val="27"/>
          <w:szCs w:val="27"/>
        </w:rPr>
      </w:pPr>
      <w:r>
        <w:rPr>
          <w:color w:val="000000"/>
          <w:sz w:val="27"/>
          <w:szCs w:val="27"/>
        </w:rPr>
        <w:t xml:space="preserve">The EPA </w:t>
      </w:r>
      <w:r w:rsidR="006222BF">
        <w:rPr>
          <w:color w:val="000000"/>
          <w:sz w:val="27"/>
          <w:szCs w:val="27"/>
        </w:rPr>
        <w:t>are in the process of</w:t>
      </w:r>
      <w:r>
        <w:rPr>
          <w:color w:val="000000"/>
          <w:sz w:val="27"/>
          <w:szCs w:val="27"/>
        </w:rPr>
        <w:t xml:space="preserve"> pro</w:t>
      </w:r>
      <w:r w:rsidR="00610DA8">
        <w:rPr>
          <w:color w:val="000000"/>
          <w:sz w:val="27"/>
          <w:szCs w:val="27"/>
        </w:rPr>
        <w:t>s</w:t>
      </w:r>
      <w:r w:rsidR="00E44E62">
        <w:rPr>
          <w:color w:val="000000"/>
          <w:sz w:val="27"/>
          <w:szCs w:val="27"/>
        </w:rPr>
        <w:t>e</w:t>
      </w:r>
      <w:r>
        <w:rPr>
          <w:color w:val="000000"/>
          <w:sz w:val="27"/>
          <w:szCs w:val="27"/>
        </w:rPr>
        <w:t>cuting Delta for the fish kill that occurred in</w:t>
      </w:r>
      <w:r w:rsidR="006222BF">
        <w:rPr>
          <w:color w:val="000000"/>
          <w:sz w:val="27"/>
          <w:szCs w:val="27"/>
        </w:rPr>
        <w:t xml:space="preserve"> August 2022 and</w:t>
      </w:r>
      <w:r>
        <w:rPr>
          <w:color w:val="000000"/>
          <w:sz w:val="27"/>
          <w:szCs w:val="27"/>
        </w:rPr>
        <w:t xml:space="preserve"> September </w:t>
      </w:r>
      <w:r w:rsidR="0054439A">
        <w:rPr>
          <w:color w:val="000000"/>
          <w:sz w:val="27"/>
          <w:szCs w:val="27"/>
        </w:rPr>
        <w:t>2022, it</w:t>
      </w:r>
      <w:r w:rsidR="009F7641">
        <w:rPr>
          <w:color w:val="000000"/>
          <w:sz w:val="27"/>
          <w:szCs w:val="27"/>
        </w:rPr>
        <w:t xml:space="preserve"> is alleged that Delta failed to maintain its chlorine dosing plant in proper order</w:t>
      </w:r>
      <w:r w:rsidR="00BF4221">
        <w:rPr>
          <w:color w:val="000000"/>
          <w:sz w:val="27"/>
          <w:szCs w:val="27"/>
        </w:rPr>
        <w:t>.</w:t>
      </w:r>
      <w:r w:rsidR="00D0593B">
        <w:rPr>
          <w:color w:val="000000"/>
          <w:sz w:val="27"/>
          <w:szCs w:val="27"/>
        </w:rPr>
        <w:t xml:space="preserve"> As yet there is not any information</w:t>
      </w:r>
      <w:r w:rsidR="002E548B">
        <w:rPr>
          <w:color w:val="000000"/>
          <w:sz w:val="27"/>
          <w:szCs w:val="27"/>
        </w:rPr>
        <w:t xml:space="preserve"> in relation to t</w:t>
      </w:r>
      <w:r w:rsidR="000F076E">
        <w:rPr>
          <w:color w:val="000000"/>
          <w:sz w:val="27"/>
          <w:szCs w:val="27"/>
        </w:rPr>
        <w:t xml:space="preserve">he court hearing except that Delta has pleaded not guilty to breaching a condition of </w:t>
      </w:r>
      <w:r w:rsidR="0054439A">
        <w:rPr>
          <w:color w:val="000000"/>
          <w:sz w:val="27"/>
          <w:szCs w:val="27"/>
        </w:rPr>
        <w:t>their</w:t>
      </w:r>
      <w:r w:rsidR="000F076E">
        <w:rPr>
          <w:color w:val="000000"/>
          <w:sz w:val="27"/>
          <w:szCs w:val="27"/>
        </w:rPr>
        <w:t xml:space="preserve"> licence.</w:t>
      </w:r>
      <w:r w:rsidR="002938FF">
        <w:rPr>
          <w:color w:val="000000"/>
          <w:sz w:val="27"/>
          <w:szCs w:val="27"/>
        </w:rPr>
        <w:t xml:space="preserve"> </w:t>
      </w:r>
      <w:r w:rsidR="00FF0D03">
        <w:rPr>
          <w:color w:val="000000"/>
          <w:sz w:val="27"/>
          <w:szCs w:val="27"/>
        </w:rPr>
        <w:t xml:space="preserve">The court case had been adjourned since </w:t>
      </w:r>
      <w:r w:rsidR="007757D1">
        <w:rPr>
          <w:color w:val="000000"/>
          <w:sz w:val="27"/>
          <w:szCs w:val="27"/>
        </w:rPr>
        <w:t>April;</w:t>
      </w:r>
      <w:r w:rsidR="00FF0D03">
        <w:rPr>
          <w:color w:val="000000"/>
          <w:sz w:val="27"/>
          <w:szCs w:val="27"/>
        </w:rPr>
        <w:t xml:space="preserve"> it is reported that the case will continue from 19</w:t>
      </w:r>
      <w:r w:rsidR="00FF0D03" w:rsidRPr="00FF0D03">
        <w:rPr>
          <w:color w:val="000000"/>
          <w:sz w:val="27"/>
          <w:szCs w:val="27"/>
          <w:vertAlign w:val="superscript"/>
        </w:rPr>
        <w:t>th</w:t>
      </w:r>
      <w:r w:rsidR="00FF0D03">
        <w:rPr>
          <w:color w:val="000000"/>
          <w:sz w:val="27"/>
          <w:szCs w:val="27"/>
        </w:rPr>
        <w:t xml:space="preserve"> July 2024.</w:t>
      </w:r>
    </w:p>
    <w:p w14:paraId="14F8526B" w14:textId="4448C11C" w:rsidR="00B140FA" w:rsidRDefault="007C7A84" w:rsidP="00977079">
      <w:pPr>
        <w:pStyle w:val="NormalWeb"/>
        <w:rPr>
          <w:color w:val="000000"/>
          <w:sz w:val="27"/>
          <w:szCs w:val="27"/>
        </w:rPr>
      </w:pPr>
      <w:r w:rsidRPr="002938FF">
        <w:rPr>
          <w:b/>
          <w:bCs/>
          <w:color w:val="000000"/>
          <w:sz w:val="27"/>
          <w:szCs w:val="27"/>
        </w:rPr>
        <w:t>Action:</w:t>
      </w:r>
      <w:r>
        <w:rPr>
          <w:color w:val="000000"/>
          <w:sz w:val="27"/>
          <w:szCs w:val="27"/>
        </w:rPr>
        <w:t xml:space="preserve"> </w:t>
      </w:r>
      <w:r w:rsidR="002938FF">
        <w:rPr>
          <w:color w:val="000000"/>
          <w:sz w:val="27"/>
          <w:szCs w:val="27"/>
        </w:rPr>
        <w:t>Follow up with EPA.</w:t>
      </w:r>
    </w:p>
    <w:p w14:paraId="61C44ED5" w14:textId="1BD23A9B" w:rsidR="00094D72" w:rsidRDefault="00094D72" w:rsidP="00977079">
      <w:pPr>
        <w:pStyle w:val="NormalWeb"/>
        <w:rPr>
          <w:color w:val="000000"/>
          <w:sz w:val="27"/>
          <w:szCs w:val="27"/>
        </w:rPr>
      </w:pPr>
      <w:r w:rsidRPr="00094D72">
        <w:rPr>
          <w:b/>
          <w:bCs/>
          <w:color w:val="000000"/>
          <w:sz w:val="27"/>
          <w:szCs w:val="27"/>
        </w:rPr>
        <w:t>Item 35:</w:t>
      </w:r>
      <w:r>
        <w:rPr>
          <w:color w:val="000000"/>
          <w:sz w:val="27"/>
          <w:szCs w:val="27"/>
        </w:rPr>
        <w:t xml:space="preserve"> </w:t>
      </w:r>
      <w:r w:rsidRPr="00BA017F">
        <w:rPr>
          <w:b/>
          <w:bCs/>
          <w:color w:val="000000"/>
          <w:sz w:val="27"/>
          <w:szCs w:val="27"/>
        </w:rPr>
        <w:t>Ruttleys Road overhead conveyor removal.</w:t>
      </w:r>
      <w:r w:rsidR="005F48C3">
        <w:rPr>
          <w:b/>
          <w:bCs/>
          <w:color w:val="000000"/>
          <w:sz w:val="27"/>
          <w:szCs w:val="27"/>
        </w:rPr>
        <w:t xml:space="preserve"> (Ongoing)</w:t>
      </w:r>
    </w:p>
    <w:p w14:paraId="19EBF3D6" w14:textId="3F7A7F4E" w:rsidR="00094D72" w:rsidRDefault="00094D72" w:rsidP="00977079">
      <w:pPr>
        <w:pStyle w:val="NormalWeb"/>
        <w:rPr>
          <w:color w:val="000000"/>
          <w:sz w:val="27"/>
          <w:szCs w:val="27"/>
        </w:rPr>
      </w:pPr>
      <w:r>
        <w:rPr>
          <w:color w:val="000000"/>
          <w:sz w:val="27"/>
          <w:szCs w:val="27"/>
        </w:rPr>
        <w:t xml:space="preserve">Yasmin Catleys Office has been approached to assist with having the overhead conveyor belt removed from over Ruttleys Road. The conveyor has not been used for about 20 years. </w:t>
      </w:r>
      <w:r w:rsidR="008A3F83">
        <w:rPr>
          <w:color w:val="000000"/>
          <w:sz w:val="27"/>
          <w:szCs w:val="27"/>
        </w:rPr>
        <w:t xml:space="preserve">Yasmin Catley’s Office </w:t>
      </w:r>
      <w:r w:rsidR="00E23A06">
        <w:rPr>
          <w:color w:val="000000"/>
          <w:sz w:val="27"/>
          <w:szCs w:val="27"/>
        </w:rPr>
        <w:t>has responded and will look into what can be done.</w:t>
      </w:r>
    </w:p>
    <w:p w14:paraId="76D35CC7" w14:textId="1702BADC" w:rsidR="006F117F" w:rsidRPr="00C06086" w:rsidRDefault="00C06086" w:rsidP="00977079">
      <w:pPr>
        <w:pStyle w:val="NormalWeb"/>
        <w:rPr>
          <w:color w:val="000000"/>
          <w:sz w:val="27"/>
          <w:szCs w:val="27"/>
        </w:rPr>
      </w:pPr>
      <w:r w:rsidRPr="00C06086">
        <w:rPr>
          <w:b/>
          <w:color w:val="000000"/>
          <w:sz w:val="27"/>
          <w:szCs w:val="27"/>
        </w:rPr>
        <w:t>Action:</w:t>
      </w:r>
      <w:r>
        <w:rPr>
          <w:b/>
          <w:color w:val="000000"/>
          <w:sz w:val="27"/>
          <w:szCs w:val="27"/>
        </w:rPr>
        <w:t xml:space="preserve"> </w:t>
      </w:r>
      <w:r>
        <w:rPr>
          <w:color w:val="000000"/>
          <w:sz w:val="27"/>
          <w:szCs w:val="27"/>
        </w:rPr>
        <w:t>Follow up with Yasmins office</w:t>
      </w:r>
    </w:p>
    <w:p w14:paraId="7C668F4A" w14:textId="1D0D644C" w:rsidR="00094D72" w:rsidRDefault="00094D72" w:rsidP="00977079">
      <w:pPr>
        <w:pStyle w:val="NormalWeb"/>
        <w:rPr>
          <w:color w:val="000000"/>
          <w:sz w:val="27"/>
          <w:szCs w:val="27"/>
        </w:rPr>
      </w:pPr>
      <w:r w:rsidRPr="00094D72">
        <w:rPr>
          <w:b/>
          <w:bCs/>
          <w:color w:val="000000"/>
          <w:sz w:val="27"/>
          <w:szCs w:val="27"/>
        </w:rPr>
        <w:t>Item 36:</w:t>
      </w:r>
      <w:r>
        <w:rPr>
          <w:color w:val="000000"/>
          <w:sz w:val="27"/>
          <w:szCs w:val="27"/>
        </w:rPr>
        <w:t xml:space="preserve"> </w:t>
      </w:r>
      <w:r w:rsidRPr="00BA017F">
        <w:rPr>
          <w:b/>
          <w:bCs/>
          <w:color w:val="000000"/>
          <w:sz w:val="27"/>
          <w:szCs w:val="27"/>
        </w:rPr>
        <w:t xml:space="preserve">Ground water sampling opposite the old Bogas </w:t>
      </w:r>
      <w:r w:rsidR="003D19B2" w:rsidRPr="00BA017F">
        <w:rPr>
          <w:b/>
          <w:bCs/>
          <w:color w:val="000000"/>
          <w:sz w:val="27"/>
          <w:szCs w:val="27"/>
        </w:rPr>
        <w:t>Service Station</w:t>
      </w:r>
      <w:r>
        <w:rPr>
          <w:color w:val="000000"/>
          <w:sz w:val="27"/>
          <w:szCs w:val="27"/>
        </w:rPr>
        <w:t>.</w:t>
      </w:r>
      <w:r w:rsidR="005F48C3">
        <w:rPr>
          <w:color w:val="000000"/>
          <w:sz w:val="27"/>
          <w:szCs w:val="27"/>
        </w:rPr>
        <w:t xml:space="preserve"> </w:t>
      </w:r>
      <w:r w:rsidR="005F48C3" w:rsidRPr="005F48C3">
        <w:rPr>
          <w:b/>
          <w:color w:val="000000"/>
          <w:sz w:val="27"/>
          <w:szCs w:val="27"/>
        </w:rPr>
        <w:t>(Ongoing)</w:t>
      </w:r>
    </w:p>
    <w:p w14:paraId="5FC049FE" w14:textId="005A63AA" w:rsidR="00094D72" w:rsidRDefault="00094D72" w:rsidP="00977079">
      <w:pPr>
        <w:pStyle w:val="NormalWeb"/>
        <w:rPr>
          <w:color w:val="000000"/>
          <w:sz w:val="27"/>
          <w:szCs w:val="27"/>
        </w:rPr>
      </w:pPr>
      <w:r>
        <w:rPr>
          <w:color w:val="000000"/>
          <w:sz w:val="27"/>
          <w:szCs w:val="27"/>
        </w:rPr>
        <w:t>The Precinct contacted EPA in relation to ground water sampling results taken from the drilling holes</w:t>
      </w:r>
      <w:r w:rsidR="00CE34EA">
        <w:rPr>
          <w:color w:val="000000"/>
          <w:sz w:val="27"/>
          <w:szCs w:val="27"/>
        </w:rPr>
        <w:t xml:space="preserve"> in James Vales Memorial Park.  As the park is an asset of Central Coast Council, information </w:t>
      </w:r>
      <w:r w:rsidR="003D19B2">
        <w:rPr>
          <w:color w:val="000000"/>
          <w:sz w:val="27"/>
          <w:szCs w:val="27"/>
        </w:rPr>
        <w:t>may be</w:t>
      </w:r>
      <w:r w:rsidR="00CE34EA">
        <w:rPr>
          <w:color w:val="000000"/>
          <w:sz w:val="27"/>
          <w:szCs w:val="27"/>
        </w:rPr>
        <w:t xml:space="preserve"> requested from them.</w:t>
      </w:r>
      <w:r w:rsidR="00E23A06">
        <w:rPr>
          <w:color w:val="000000"/>
          <w:sz w:val="27"/>
          <w:szCs w:val="27"/>
        </w:rPr>
        <w:t xml:space="preserve"> Central Coast Council has been contacted to obtain the results from the ground water sampling in James Vales Memorial Reserve.</w:t>
      </w:r>
      <w:r w:rsidR="00FF0D03">
        <w:rPr>
          <w:color w:val="000000"/>
          <w:sz w:val="27"/>
          <w:szCs w:val="27"/>
        </w:rPr>
        <w:t xml:space="preserve"> </w:t>
      </w:r>
      <w:r w:rsidR="00126AF5">
        <w:rPr>
          <w:color w:val="000000"/>
          <w:sz w:val="27"/>
          <w:szCs w:val="27"/>
        </w:rPr>
        <w:t>A GIPA request is required along with a fee of $30</w:t>
      </w:r>
      <w:r w:rsidR="00CF4B27">
        <w:rPr>
          <w:color w:val="000000"/>
          <w:sz w:val="27"/>
          <w:szCs w:val="27"/>
        </w:rPr>
        <w:t xml:space="preserve"> and these have been submitted to council</w:t>
      </w:r>
    </w:p>
    <w:p w14:paraId="42815286" w14:textId="15B09C66" w:rsidR="00D859C3" w:rsidRDefault="00D859C3" w:rsidP="00977079">
      <w:pPr>
        <w:pStyle w:val="NormalWeb"/>
        <w:rPr>
          <w:color w:val="000000"/>
          <w:sz w:val="27"/>
          <w:szCs w:val="27"/>
        </w:rPr>
      </w:pPr>
      <w:r w:rsidRPr="00BA017F">
        <w:rPr>
          <w:b/>
          <w:bCs/>
          <w:color w:val="000000"/>
          <w:sz w:val="27"/>
          <w:szCs w:val="27"/>
        </w:rPr>
        <w:t>Action:</w:t>
      </w:r>
      <w:r w:rsidR="006F117F">
        <w:rPr>
          <w:b/>
          <w:bCs/>
          <w:color w:val="000000"/>
          <w:sz w:val="27"/>
          <w:szCs w:val="27"/>
        </w:rPr>
        <w:t xml:space="preserve"> Follow up with </w:t>
      </w:r>
      <w:r w:rsidR="00C06086">
        <w:rPr>
          <w:b/>
          <w:bCs/>
          <w:color w:val="000000"/>
          <w:sz w:val="27"/>
          <w:szCs w:val="27"/>
        </w:rPr>
        <w:t xml:space="preserve">CCC </w:t>
      </w:r>
      <w:r w:rsidR="00C06086" w:rsidRPr="00C06086">
        <w:rPr>
          <w:b/>
          <w:bCs/>
          <w:color w:val="000000"/>
          <w:sz w:val="27"/>
          <w:szCs w:val="27"/>
        </w:rPr>
        <w:t>Jon Scorgie</w:t>
      </w:r>
    </w:p>
    <w:p w14:paraId="5D551F47" w14:textId="32E35596" w:rsidR="00D859C3" w:rsidRDefault="00D859C3" w:rsidP="00977079">
      <w:pPr>
        <w:pStyle w:val="NormalWeb"/>
        <w:rPr>
          <w:b/>
          <w:bCs/>
          <w:color w:val="000000"/>
          <w:sz w:val="27"/>
          <w:szCs w:val="27"/>
        </w:rPr>
      </w:pPr>
      <w:r w:rsidRPr="00D859C3">
        <w:rPr>
          <w:b/>
          <w:bCs/>
          <w:color w:val="000000"/>
          <w:sz w:val="27"/>
          <w:szCs w:val="27"/>
        </w:rPr>
        <w:t>Item 37: Upcoming council elections.</w:t>
      </w:r>
    </w:p>
    <w:p w14:paraId="7A6AF4C1" w14:textId="4200BD01" w:rsidR="00094D72" w:rsidRDefault="00D859C3" w:rsidP="00977079">
      <w:pPr>
        <w:pStyle w:val="NormalWeb"/>
        <w:rPr>
          <w:color w:val="000000"/>
          <w:sz w:val="27"/>
          <w:szCs w:val="27"/>
        </w:rPr>
      </w:pPr>
      <w:r>
        <w:rPr>
          <w:color w:val="000000"/>
          <w:sz w:val="27"/>
          <w:szCs w:val="27"/>
        </w:rPr>
        <w:t xml:space="preserve">Letters have been written to </w:t>
      </w:r>
      <w:r w:rsidR="003D19B2">
        <w:rPr>
          <w:color w:val="000000"/>
          <w:sz w:val="27"/>
          <w:szCs w:val="27"/>
        </w:rPr>
        <w:t>Chain valley</w:t>
      </w:r>
      <w:r>
        <w:rPr>
          <w:color w:val="000000"/>
          <w:sz w:val="27"/>
          <w:szCs w:val="27"/>
        </w:rPr>
        <w:t xml:space="preserve"> Bay Progress Association and Gwandalan</w:t>
      </w:r>
      <w:r w:rsidR="00BA017F">
        <w:rPr>
          <w:color w:val="000000"/>
          <w:sz w:val="27"/>
          <w:szCs w:val="27"/>
        </w:rPr>
        <w:t xml:space="preserve"> Summerland Point Peninsular Improvement Group to ascertain whether they had any thoughts on candidates for the upcoming Central Coast Council Elections.</w:t>
      </w:r>
      <w:r w:rsidR="005F48C3">
        <w:rPr>
          <w:color w:val="000000"/>
          <w:sz w:val="27"/>
          <w:szCs w:val="27"/>
        </w:rPr>
        <w:t xml:space="preserve"> The meeting further discussed the upcoming elections with </w:t>
      </w:r>
      <w:r w:rsidR="00126AF5">
        <w:rPr>
          <w:color w:val="000000"/>
          <w:sz w:val="27"/>
          <w:szCs w:val="27"/>
        </w:rPr>
        <w:t>a</w:t>
      </w:r>
      <w:r w:rsidR="005F48C3">
        <w:rPr>
          <w:color w:val="000000"/>
          <w:sz w:val="27"/>
          <w:szCs w:val="27"/>
        </w:rPr>
        <w:t xml:space="preserve">n actionable outcome. </w:t>
      </w:r>
      <w:r w:rsidR="00126AF5">
        <w:rPr>
          <w:color w:val="000000"/>
          <w:sz w:val="27"/>
          <w:szCs w:val="27"/>
        </w:rPr>
        <w:t xml:space="preserve">Central Coast Council will hold its final information session </w:t>
      </w:r>
      <w:r w:rsidR="00402DF0">
        <w:rPr>
          <w:color w:val="000000"/>
          <w:sz w:val="27"/>
          <w:szCs w:val="27"/>
        </w:rPr>
        <w:t>this month.</w:t>
      </w:r>
    </w:p>
    <w:p w14:paraId="166CAE26" w14:textId="77777777" w:rsidR="000D78BD" w:rsidRDefault="000D78BD" w:rsidP="00977079">
      <w:pPr>
        <w:pStyle w:val="NormalWeb"/>
        <w:rPr>
          <w:color w:val="000000"/>
          <w:sz w:val="27"/>
          <w:szCs w:val="27"/>
        </w:rPr>
      </w:pPr>
    </w:p>
    <w:p w14:paraId="4581D395" w14:textId="5CFB811D" w:rsidR="00402DF0" w:rsidRDefault="00402DF0" w:rsidP="00977079">
      <w:pPr>
        <w:pStyle w:val="NormalWeb"/>
        <w:rPr>
          <w:b/>
          <w:bCs/>
          <w:color w:val="000000"/>
          <w:sz w:val="27"/>
          <w:szCs w:val="27"/>
        </w:rPr>
      </w:pPr>
      <w:r w:rsidRPr="00402DF0">
        <w:rPr>
          <w:b/>
          <w:bCs/>
          <w:color w:val="000000"/>
          <w:sz w:val="27"/>
          <w:szCs w:val="27"/>
        </w:rPr>
        <w:t>Item 38: Precinct Funding.</w:t>
      </w:r>
    </w:p>
    <w:p w14:paraId="6E6CF12C" w14:textId="4C22FE33" w:rsidR="00402DF0" w:rsidRDefault="00402DF0" w:rsidP="00977079">
      <w:pPr>
        <w:pStyle w:val="NormalWeb"/>
        <w:rPr>
          <w:b/>
          <w:color w:val="000000"/>
          <w:sz w:val="27"/>
          <w:szCs w:val="27"/>
        </w:rPr>
      </w:pPr>
      <w:r w:rsidRPr="0001536A">
        <w:rPr>
          <w:color w:val="000000"/>
          <w:sz w:val="27"/>
          <w:szCs w:val="27"/>
        </w:rPr>
        <w:t>A grant application has been submitted to Central Coast Council</w:t>
      </w:r>
      <w:r w:rsidR="0001536A" w:rsidRPr="0001536A">
        <w:rPr>
          <w:color w:val="000000"/>
          <w:sz w:val="27"/>
          <w:szCs w:val="27"/>
        </w:rPr>
        <w:t xml:space="preserve"> to cover costs.</w:t>
      </w:r>
    </w:p>
    <w:p w14:paraId="35851F17" w14:textId="37951C56" w:rsidR="00977079" w:rsidRPr="00061D14" w:rsidRDefault="00BB328F" w:rsidP="00977079">
      <w:pPr>
        <w:pStyle w:val="NormalWeb"/>
        <w:rPr>
          <w:b/>
          <w:color w:val="000000"/>
          <w:sz w:val="27"/>
          <w:szCs w:val="27"/>
        </w:rPr>
      </w:pPr>
      <w:r>
        <w:rPr>
          <w:b/>
          <w:color w:val="000000"/>
          <w:sz w:val="27"/>
          <w:szCs w:val="27"/>
        </w:rPr>
        <w:lastRenderedPageBreak/>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5B54F3E4"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402DF0">
        <w:rPr>
          <w:color w:val="000000"/>
          <w:sz w:val="27"/>
          <w:szCs w:val="27"/>
        </w:rPr>
        <w:t xml:space="preserve">Ian Carr                               </w:t>
      </w:r>
      <w:r w:rsidR="00402DF0" w:rsidRPr="00402DF0">
        <w:rPr>
          <w:b/>
          <w:bCs/>
          <w:color w:val="000000"/>
          <w:sz w:val="27"/>
          <w:szCs w:val="27"/>
        </w:rPr>
        <w:t>Seconded:</w:t>
      </w:r>
      <w:r w:rsidR="00402DF0">
        <w:rPr>
          <w:color w:val="000000"/>
          <w:sz w:val="27"/>
          <w:szCs w:val="27"/>
        </w:rPr>
        <w:t xml:space="preserve"> Grahame Pavitt           CARRIED</w:t>
      </w:r>
    </w:p>
    <w:p w14:paraId="0AE6F177" w14:textId="37DD044C" w:rsidR="002E2334" w:rsidRPr="009112D2" w:rsidRDefault="00977079" w:rsidP="00977079">
      <w:pPr>
        <w:pStyle w:val="NormalWeb"/>
        <w:rPr>
          <w:b/>
          <w:color w:val="000000"/>
          <w:sz w:val="27"/>
          <w:szCs w:val="27"/>
        </w:rPr>
      </w:pPr>
      <w:r w:rsidRPr="00061D14">
        <w:rPr>
          <w:b/>
          <w:color w:val="000000"/>
          <w:sz w:val="27"/>
          <w:szCs w:val="27"/>
        </w:rPr>
        <w:t>TREASURER'S REPOR</w:t>
      </w:r>
      <w:r w:rsidR="003D19B2">
        <w:rPr>
          <w:b/>
          <w:color w:val="000000"/>
          <w:sz w:val="27"/>
          <w:szCs w:val="27"/>
        </w:rPr>
        <w:t>T</w:t>
      </w:r>
    </w:p>
    <w:p w14:paraId="263F41BC" w14:textId="5EFF7EAC" w:rsidR="0076475C" w:rsidRDefault="00402DF0" w:rsidP="00977079">
      <w:pPr>
        <w:pStyle w:val="NormalWeb"/>
        <w:rPr>
          <w:color w:val="000000"/>
          <w:sz w:val="27"/>
          <w:szCs w:val="27"/>
        </w:rPr>
      </w:pPr>
      <w:r>
        <w:rPr>
          <w:color w:val="000000"/>
          <w:sz w:val="27"/>
          <w:szCs w:val="27"/>
        </w:rPr>
        <w:t>No report.</w:t>
      </w:r>
    </w:p>
    <w:p w14:paraId="2451A45E" w14:textId="79127FDB" w:rsidR="009D466A" w:rsidRDefault="00EE2D46" w:rsidP="000A0A2B">
      <w:pPr>
        <w:pStyle w:val="NormalWeb"/>
        <w:rPr>
          <w:color w:val="000000"/>
          <w:sz w:val="27"/>
          <w:szCs w:val="27"/>
        </w:rPr>
      </w:pPr>
      <w:r w:rsidRPr="00061D14">
        <w:rPr>
          <w:b/>
          <w:color w:val="000000"/>
          <w:sz w:val="27"/>
          <w:szCs w:val="27"/>
        </w:rPr>
        <w:t>Moved</w:t>
      </w:r>
      <w:r w:rsidR="00061D14" w:rsidRPr="00402DF0">
        <w:rPr>
          <w:bCs/>
          <w:color w:val="000000"/>
          <w:sz w:val="27"/>
          <w:szCs w:val="27"/>
        </w:rPr>
        <w:t>:</w:t>
      </w:r>
      <w:r w:rsidR="00E36538" w:rsidRPr="00402DF0">
        <w:rPr>
          <w:bCs/>
          <w:color w:val="000000"/>
          <w:sz w:val="27"/>
          <w:szCs w:val="27"/>
        </w:rPr>
        <w:t xml:space="preserve"> </w:t>
      </w:r>
      <w:r w:rsidR="00402DF0" w:rsidRPr="00402DF0">
        <w:rPr>
          <w:bCs/>
          <w:color w:val="000000"/>
          <w:sz w:val="27"/>
          <w:szCs w:val="27"/>
        </w:rPr>
        <w:t xml:space="preserve">                                             </w:t>
      </w:r>
      <w:r w:rsidR="00402DF0" w:rsidRPr="00402DF0">
        <w:rPr>
          <w:b/>
          <w:color w:val="000000"/>
          <w:sz w:val="27"/>
          <w:szCs w:val="27"/>
        </w:rPr>
        <w:t>Seconded:</w:t>
      </w:r>
      <w:r w:rsidR="00402DF0" w:rsidRPr="00402DF0">
        <w:rPr>
          <w:color w:val="000000"/>
          <w:sz w:val="27"/>
          <w:szCs w:val="27"/>
        </w:rPr>
        <w:t xml:space="preserve">                           </w:t>
      </w:r>
      <w:r w:rsidR="00402DF0">
        <w:rPr>
          <w:color w:val="000000"/>
          <w:sz w:val="27"/>
          <w:szCs w:val="27"/>
        </w:rPr>
        <w:t xml:space="preserve">            CARRIED</w:t>
      </w:r>
    </w:p>
    <w:p w14:paraId="48E77DED" w14:textId="0CCAC48C" w:rsidR="00E23A06" w:rsidRDefault="000A0A2B" w:rsidP="00BA017F">
      <w:pPr>
        <w:pStyle w:val="NormalWeb"/>
        <w:rPr>
          <w:color w:val="000000"/>
          <w:sz w:val="27"/>
          <w:szCs w:val="27"/>
        </w:rPr>
      </w:pPr>
      <w:r w:rsidRPr="007B7609">
        <w:rPr>
          <w:b/>
          <w:bCs/>
          <w:color w:val="000000"/>
          <w:sz w:val="27"/>
          <w:szCs w:val="27"/>
        </w:rPr>
        <w:t>New Business</w:t>
      </w:r>
      <w:r w:rsidRPr="007B7609">
        <w:rPr>
          <w:color w:val="000000"/>
          <w:sz w:val="27"/>
          <w:szCs w:val="27"/>
        </w:rPr>
        <w:t>:</w:t>
      </w:r>
      <w:r w:rsidR="00554456">
        <w:rPr>
          <w:color w:val="000000"/>
          <w:sz w:val="27"/>
          <w:szCs w:val="27"/>
        </w:rPr>
        <w:t xml:space="preserve"> </w:t>
      </w:r>
    </w:p>
    <w:p w14:paraId="59E2DD04" w14:textId="078A6257" w:rsidR="00554456" w:rsidRDefault="00B53D61" w:rsidP="0001536A">
      <w:pPr>
        <w:pStyle w:val="NormalWeb"/>
        <w:numPr>
          <w:ilvl w:val="0"/>
          <w:numId w:val="20"/>
        </w:numPr>
        <w:rPr>
          <w:bCs/>
          <w:color w:val="000000"/>
          <w:sz w:val="27"/>
          <w:szCs w:val="27"/>
        </w:rPr>
      </w:pPr>
      <w:r>
        <w:rPr>
          <w:bCs/>
          <w:color w:val="000000"/>
          <w:sz w:val="27"/>
          <w:szCs w:val="27"/>
        </w:rPr>
        <w:t>During a recent visit to Molong, it was noticed that the CBD had been through a significant revamp. The project was a result of community, business and Cabonne Shire Council working together. Maybe a similar project can be adopted for Mannering Park shopping strip.</w:t>
      </w:r>
    </w:p>
    <w:p w14:paraId="26AE255C" w14:textId="3C9A4E0D" w:rsidR="00CF4B27" w:rsidRPr="00CF4B27" w:rsidRDefault="00CF4B27" w:rsidP="00CF4B27">
      <w:pPr>
        <w:pStyle w:val="NormalWeb"/>
        <w:ind w:left="720"/>
        <w:rPr>
          <w:b/>
          <w:bCs/>
          <w:color w:val="000000"/>
          <w:sz w:val="27"/>
          <w:szCs w:val="27"/>
        </w:rPr>
      </w:pPr>
      <w:r w:rsidRPr="00CF4B27">
        <w:rPr>
          <w:b/>
          <w:bCs/>
          <w:color w:val="000000"/>
          <w:sz w:val="27"/>
          <w:szCs w:val="27"/>
        </w:rPr>
        <w:t xml:space="preserve">Action: Contact Cabonne Shire Council for advice. </w:t>
      </w:r>
    </w:p>
    <w:p w14:paraId="2C0CEA6D" w14:textId="1E57D388" w:rsidR="003C03A5" w:rsidRPr="0001536A" w:rsidRDefault="003C03A5" w:rsidP="0001536A">
      <w:pPr>
        <w:pStyle w:val="NormalWeb"/>
        <w:numPr>
          <w:ilvl w:val="0"/>
          <w:numId w:val="20"/>
        </w:numPr>
        <w:rPr>
          <w:bCs/>
          <w:color w:val="000000"/>
          <w:sz w:val="27"/>
          <w:szCs w:val="27"/>
        </w:rPr>
      </w:pPr>
      <w:r>
        <w:rPr>
          <w:bCs/>
          <w:color w:val="000000"/>
          <w:sz w:val="27"/>
          <w:szCs w:val="27"/>
        </w:rPr>
        <w:t xml:space="preserve">Residents are being invited to join a community consultation group to help clean up </w:t>
      </w:r>
      <w:bookmarkStart w:id="0" w:name="_GoBack"/>
      <w:bookmarkEnd w:id="0"/>
      <w:r>
        <w:rPr>
          <w:bCs/>
          <w:color w:val="000000"/>
          <w:sz w:val="27"/>
          <w:szCs w:val="27"/>
        </w:rPr>
        <w:t xml:space="preserve">former Munmorah Power Station. Further information can be found </w:t>
      </w:r>
      <w:hyperlink r:id="rId5" w:history="1">
        <w:r w:rsidRPr="00EE64A1">
          <w:rPr>
            <w:rStyle w:val="Hyperlink"/>
            <w:bCs/>
            <w:sz w:val="27"/>
            <w:szCs w:val="27"/>
          </w:rPr>
          <w:t>www.gpmco.com.au</w:t>
        </w:r>
      </w:hyperlink>
      <w:r>
        <w:rPr>
          <w:bCs/>
          <w:color w:val="000000"/>
          <w:sz w:val="27"/>
          <w:szCs w:val="27"/>
        </w:rPr>
        <w:t xml:space="preserve"> or by calling 1800 817 711.</w:t>
      </w:r>
    </w:p>
    <w:p w14:paraId="1F1630E5" w14:textId="55E10FFE" w:rsidR="005502E7" w:rsidRDefault="005502E7" w:rsidP="005502E7">
      <w:pPr>
        <w:pStyle w:val="NormalWeb"/>
        <w:ind w:left="360"/>
        <w:rPr>
          <w:b/>
          <w:color w:val="000000"/>
          <w:sz w:val="27"/>
          <w:szCs w:val="27"/>
        </w:rPr>
      </w:pPr>
      <w:r>
        <w:rPr>
          <w:b/>
          <w:color w:val="000000"/>
          <w:sz w:val="27"/>
          <w:szCs w:val="27"/>
        </w:rPr>
        <w:t>Community Groups.</w:t>
      </w:r>
    </w:p>
    <w:p w14:paraId="56698149" w14:textId="39AE1E37" w:rsidR="005502E7" w:rsidRPr="0068184A" w:rsidRDefault="005502E7" w:rsidP="005502E7">
      <w:pPr>
        <w:pStyle w:val="NormalWeb"/>
        <w:ind w:left="360"/>
        <w:rPr>
          <w:b/>
          <w:color w:val="000000"/>
          <w:sz w:val="27"/>
          <w:szCs w:val="27"/>
        </w:rPr>
      </w:pPr>
      <w:r w:rsidRPr="0068184A">
        <w:rPr>
          <w:b/>
          <w:color w:val="000000"/>
          <w:sz w:val="27"/>
          <w:szCs w:val="27"/>
        </w:rPr>
        <w:t>Tidy Towns.</w:t>
      </w:r>
    </w:p>
    <w:p w14:paraId="79530E27" w14:textId="5D853C67" w:rsidR="00C27AAB" w:rsidRDefault="003C03A5" w:rsidP="008A2467">
      <w:pPr>
        <w:pStyle w:val="NormalWeb"/>
        <w:numPr>
          <w:ilvl w:val="0"/>
          <w:numId w:val="15"/>
        </w:numPr>
        <w:rPr>
          <w:bCs/>
          <w:color w:val="000000"/>
          <w:sz w:val="27"/>
          <w:szCs w:val="27"/>
        </w:rPr>
      </w:pPr>
      <w:r>
        <w:rPr>
          <w:bCs/>
          <w:color w:val="000000"/>
          <w:sz w:val="27"/>
          <w:szCs w:val="27"/>
        </w:rPr>
        <w:t>Upgrade of signage at Vales Point Park</w:t>
      </w:r>
    </w:p>
    <w:p w14:paraId="38AD9909" w14:textId="22F1FAD0" w:rsidR="003C03A5" w:rsidRDefault="003C03A5" w:rsidP="008A2467">
      <w:pPr>
        <w:pStyle w:val="NormalWeb"/>
        <w:numPr>
          <w:ilvl w:val="0"/>
          <w:numId w:val="15"/>
        </w:numPr>
        <w:rPr>
          <w:bCs/>
          <w:color w:val="000000"/>
          <w:sz w:val="27"/>
          <w:szCs w:val="27"/>
        </w:rPr>
      </w:pPr>
      <w:r>
        <w:rPr>
          <w:bCs/>
          <w:color w:val="000000"/>
          <w:sz w:val="27"/>
          <w:szCs w:val="27"/>
        </w:rPr>
        <w:t xml:space="preserve">Graffiti at the </w:t>
      </w:r>
      <w:r w:rsidR="007757D1">
        <w:rPr>
          <w:bCs/>
          <w:color w:val="000000"/>
          <w:sz w:val="27"/>
          <w:szCs w:val="27"/>
        </w:rPr>
        <w:t>playground over the weekend.</w:t>
      </w:r>
    </w:p>
    <w:p w14:paraId="2757A8A2" w14:textId="54F71EA6" w:rsidR="003C03A5" w:rsidRDefault="003C03A5" w:rsidP="008A2467">
      <w:pPr>
        <w:pStyle w:val="NormalWeb"/>
        <w:numPr>
          <w:ilvl w:val="0"/>
          <w:numId w:val="15"/>
        </w:numPr>
        <w:rPr>
          <w:bCs/>
          <w:color w:val="000000"/>
          <w:sz w:val="27"/>
          <w:szCs w:val="27"/>
        </w:rPr>
      </w:pPr>
      <w:r>
        <w:rPr>
          <w:bCs/>
          <w:color w:val="000000"/>
          <w:sz w:val="27"/>
          <w:szCs w:val="27"/>
        </w:rPr>
        <w:t>Dump of green waste.</w:t>
      </w:r>
    </w:p>
    <w:p w14:paraId="1972E9EB" w14:textId="57817931" w:rsidR="003C03A5" w:rsidRDefault="003C03A5" w:rsidP="008A2467">
      <w:pPr>
        <w:pStyle w:val="NormalWeb"/>
        <w:numPr>
          <w:ilvl w:val="0"/>
          <w:numId w:val="15"/>
        </w:numPr>
        <w:rPr>
          <w:bCs/>
          <w:color w:val="000000"/>
          <w:sz w:val="27"/>
          <w:szCs w:val="27"/>
        </w:rPr>
      </w:pPr>
      <w:r>
        <w:rPr>
          <w:bCs/>
          <w:color w:val="000000"/>
          <w:sz w:val="27"/>
          <w:szCs w:val="27"/>
        </w:rPr>
        <w:t xml:space="preserve">Example of </w:t>
      </w:r>
      <w:r w:rsidR="007757D1">
        <w:rPr>
          <w:bCs/>
          <w:color w:val="000000"/>
          <w:sz w:val="27"/>
          <w:szCs w:val="27"/>
        </w:rPr>
        <w:t>path lighting has been received.</w:t>
      </w:r>
    </w:p>
    <w:p w14:paraId="3C3914CB" w14:textId="702E48C6" w:rsidR="00531404" w:rsidRPr="003D19B2" w:rsidRDefault="00531404" w:rsidP="00531404">
      <w:pPr>
        <w:pStyle w:val="NormalWeb"/>
        <w:ind w:left="360"/>
        <w:rPr>
          <w:b/>
          <w:color w:val="000000"/>
          <w:sz w:val="27"/>
          <w:szCs w:val="27"/>
        </w:rPr>
      </w:pPr>
      <w:r w:rsidRPr="003D19B2">
        <w:rPr>
          <w:b/>
          <w:color w:val="000000"/>
          <w:sz w:val="27"/>
          <w:szCs w:val="27"/>
        </w:rPr>
        <w:t>Mens Shed.</w:t>
      </w:r>
    </w:p>
    <w:p w14:paraId="395981F7" w14:textId="18EA1D0D" w:rsidR="00531404" w:rsidRDefault="007757D1" w:rsidP="007B7609">
      <w:pPr>
        <w:pStyle w:val="NormalWeb"/>
        <w:numPr>
          <w:ilvl w:val="0"/>
          <w:numId w:val="19"/>
        </w:numPr>
        <w:rPr>
          <w:bCs/>
          <w:color w:val="000000"/>
          <w:sz w:val="27"/>
          <w:szCs w:val="27"/>
        </w:rPr>
      </w:pPr>
      <w:r>
        <w:rPr>
          <w:bCs/>
          <w:color w:val="000000"/>
          <w:sz w:val="27"/>
          <w:szCs w:val="27"/>
        </w:rPr>
        <w:t>Committee meeting to be held this week.</w:t>
      </w:r>
    </w:p>
    <w:p w14:paraId="2F856732" w14:textId="67C5475F" w:rsidR="005F391A" w:rsidRPr="007B7609" w:rsidRDefault="005F391A" w:rsidP="007757D1">
      <w:pPr>
        <w:pStyle w:val="NormalWeb"/>
        <w:ind w:left="360"/>
        <w:rPr>
          <w:bCs/>
          <w:color w:val="000000"/>
          <w:sz w:val="27"/>
          <w:szCs w:val="27"/>
        </w:rPr>
      </w:pPr>
    </w:p>
    <w:p w14:paraId="4E24794A" w14:textId="261F2AE2" w:rsidR="003E264D" w:rsidRDefault="003E264D" w:rsidP="0092353F">
      <w:pPr>
        <w:pStyle w:val="NormalWeb"/>
        <w:jc w:val="center"/>
        <w:rPr>
          <w:color w:val="000000"/>
          <w:sz w:val="27"/>
          <w:szCs w:val="27"/>
        </w:rPr>
      </w:pPr>
      <w:r>
        <w:rPr>
          <w:color w:val="000000"/>
          <w:sz w:val="27"/>
          <w:szCs w:val="27"/>
        </w:rPr>
        <w:t xml:space="preserve">Meeting Closed </w:t>
      </w:r>
      <w:r w:rsidR="005502E7">
        <w:rPr>
          <w:color w:val="000000"/>
          <w:sz w:val="27"/>
          <w:szCs w:val="27"/>
        </w:rPr>
        <w:t>7.</w:t>
      </w:r>
      <w:r w:rsidR="007B7609">
        <w:rPr>
          <w:color w:val="000000"/>
          <w:sz w:val="27"/>
          <w:szCs w:val="27"/>
        </w:rPr>
        <w:t>4</w:t>
      </w:r>
      <w:r w:rsidR="007757D1">
        <w:rPr>
          <w:color w:val="000000"/>
          <w:sz w:val="27"/>
          <w:szCs w:val="27"/>
        </w:rPr>
        <w:t>0</w:t>
      </w:r>
      <w:r>
        <w:rPr>
          <w:color w:val="000000"/>
          <w:sz w:val="27"/>
          <w:szCs w:val="27"/>
        </w:rPr>
        <w:t>pm</w:t>
      </w:r>
    </w:p>
    <w:p w14:paraId="402AB96A" w14:textId="6F7DC108"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w:t>
      </w:r>
      <w:r w:rsidR="007B7609">
        <w:rPr>
          <w:color w:val="000000"/>
          <w:sz w:val="27"/>
          <w:szCs w:val="27"/>
        </w:rPr>
        <w:t>1</w:t>
      </w:r>
      <w:r w:rsidR="007757D1">
        <w:rPr>
          <w:color w:val="000000"/>
          <w:sz w:val="27"/>
          <w:szCs w:val="27"/>
        </w:rPr>
        <w:t>9</w:t>
      </w:r>
      <w:r w:rsidR="007757D1" w:rsidRPr="007757D1">
        <w:rPr>
          <w:color w:val="000000"/>
          <w:sz w:val="27"/>
          <w:szCs w:val="27"/>
          <w:vertAlign w:val="superscript"/>
        </w:rPr>
        <w:t>th</w:t>
      </w:r>
      <w:r w:rsidR="007757D1">
        <w:rPr>
          <w:color w:val="000000"/>
          <w:sz w:val="27"/>
          <w:szCs w:val="27"/>
        </w:rPr>
        <w:t xml:space="preserve"> August</w:t>
      </w:r>
      <w:r w:rsidR="007B7609">
        <w:rPr>
          <w:color w:val="000000"/>
          <w:sz w:val="27"/>
          <w:szCs w:val="27"/>
        </w:rPr>
        <w:t>. 2024.</w:t>
      </w:r>
    </w:p>
    <w:p w14:paraId="14AC0BB1" w14:textId="65CCEE59" w:rsidR="00854C32" w:rsidRDefault="00854C32"/>
    <w:sectPr w:rsidR="00854C32" w:rsidSect="004F071B">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8E1"/>
    <w:multiLevelType w:val="hybridMultilevel"/>
    <w:tmpl w:val="C89A3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D261E"/>
    <w:multiLevelType w:val="hybridMultilevel"/>
    <w:tmpl w:val="D4AED0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A5F17"/>
    <w:multiLevelType w:val="hybridMultilevel"/>
    <w:tmpl w:val="85A69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DE33F0"/>
    <w:multiLevelType w:val="hybridMultilevel"/>
    <w:tmpl w:val="572488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DF28E6"/>
    <w:multiLevelType w:val="hybridMultilevel"/>
    <w:tmpl w:val="9DB23CF4"/>
    <w:lvl w:ilvl="0" w:tplc="D10C52A4">
      <w:start w:val="1"/>
      <w:numFmt w:val="lowerLetter"/>
      <w:lvlText w:val="%1."/>
      <w:lvlJc w:val="left"/>
      <w:pPr>
        <w:ind w:left="786" w:hanging="360"/>
      </w:pPr>
      <w:rPr>
        <w:rFonts w:ascii="Times New Roman" w:eastAsia="Times New Roman" w:hAnsi="Times New Roman" w:cs="Times New Roman"/>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F2045B"/>
    <w:multiLevelType w:val="hybridMultilevel"/>
    <w:tmpl w:val="24727782"/>
    <w:lvl w:ilvl="0" w:tplc="0C090019">
      <w:start w:val="1"/>
      <w:numFmt w:val="lowerLetter"/>
      <w:lvlText w:val="%1."/>
      <w:lvlJc w:val="left"/>
      <w:pPr>
        <w:ind w:left="6172" w:hanging="360"/>
      </w:pPr>
      <w:rPr>
        <w:rFonts w:hint="default"/>
      </w:rPr>
    </w:lvl>
    <w:lvl w:ilvl="1" w:tplc="0C090019" w:tentative="1">
      <w:start w:val="1"/>
      <w:numFmt w:val="lowerLetter"/>
      <w:lvlText w:val="%2."/>
      <w:lvlJc w:val="left"/>
      <w:pPr>
        <w:ind w:left="6892" w:hanging="360"/>
      </w:pPr>
    </w:lvl>
    <w:lvl w:ilvl="2" w:tplc="0C09001B" w:tentative="1">
      <w:start w:val="1"/>
      <w:numFmt w:val="lowerRoman"/>
      <w:lvlText w:val="%3."/>
      <w:lvlJc w:val="right"/>
      <w:pPr>
        <w:ind w:left="7612" w:hanging="180"/>
      </w:pPr>
    </w:lvl>
    <w:lvl w:ilvl="3" w:tplc="0C09000F" w:tentative="1">
      <w:start w:val="1"/>
      <w:numFmt w:val="decimal"/>
      <w:lvlText w:val="%4."/>
      <w:lvlJc w:val="left"/>
      <w:pPr>
        <w:ind w:left="8332" w:hanging="360"/>
      </w:pPr>
    </w:lvl>
    <w:lvl w:ilvl="4" w:tplc="0C090019" w:tentative="1">
      <w:start w:val="1"/>
      <w:numFmt w:val="lowerLetter"/>
      <w:lvlText w:val="%5."/>
      <w:lvlJc w:val="left"/>
      <w:pPr>
        <w:ind w:left="9052" w:hanging="360"/>
      </w:pPr>
    </w:lvl>
    <w:lvl w:ilvl="5" w:tplc="0C09001B" w:tentative="1">
      <w:start w:val="1"/>
      <w:numFmt w:val="lowerRoman"/>
      <w:lvlText w:val="%6."/>
      <w:lvlJc w:val="right"/>
      <w:pPr>
        <w:ind w:left="9772" w:hanging="180"/>
      </w:pPr>
    </w:lvl>
    <w:lvl w:ilvl="6" w:tplc="0C09000F" w:tentative="1">
      <w:start w:val="1"/>
      <w:numFmt w:val="decimal"/>
      <w:lvlText w:val="%7."/>
      <w:lvlJc w:val="left"/>
      <w:pPr>
        <w:ind w:left="10492" w:hanging="360"/>
      </w:pPr>
    </w:lvl>
    <w:lvl w:ilvl="7" w:tplc="0C090019" w:tentative="1">
      <w:start w:val="1"/>
      <w:numFmt w:val="lowerLetter"/>
      <w:lvlText w:val="%8."/>
      <w:lvlJc w:val="left"/>
      <w:pPr>
        <w:ind w:left="11212" w:hanging="360"/>
      </w:pPr>
    </w:lvl>
    <w:lvl w:ilvl="8" w:tplc="0C09001B" w:tentative="1">
      <w:start w:val="1"/>
      <w:numFmt w:val="lowerRoman"/>
      <w:lvlText w:val="%9."/>
      <w:lvlJc w:val="right"/>
      <w:pPr>
        <w:ind w:left="11932" w:hanging="180"/>
      </w:pPr>
    </w:lvl>
  </w:abstractNum>
  <w:abstractNum w:abstractNumId="11" w15:restartNumberingAfterBreak="0">
    <w:nsid w:val="41176149"/>
    <w:multiLevelType w:val="hybridMultilevel"/>
    <w:tmpl w:val="FD265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B005CB"/>
    <w:multiLevelType w:val="hybridMultilevel"/>
    <w:tmpl w:val="E00A9D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E2654E"/>
    <w:multiLevelType w:val="hybridMultilevel"/>
    <w:tmpl w:val="BC26AD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18"/>
  </w:num>
  <w:num w:numId="5">
    <w:abstractNumId w:val="15"/>
  </w:num>
  <w:num w:numId="6">
    <w:abstractNumId w:val="4"/>
  </w:num>
  <w:num w:numId="7">
    <w:abstractNumId w:val="8"/>
  </w:num>
  <w:num w:numId="8">
    <w:abstractNumId w:val="3"/>
  </w:num>
  <w:num w:numId="9">
    <w:abstractNumId w:val="13"/>
  </w:num>
  <w:num w:numId="10">
    <w:abstractNumId w:val="14"/>
  </w:num>
  <w:num w:numId="11">
    <w:abstractNumId w:val="19"/>
  </w:num>
  <w:num w:numId="12">
    <w:abstractNumId w:val="7"/>
  </w:num>
  <w:num w:numId="13">
    <w:abstractNumId w:val="0"/>
  </w:num>
  <w:num w:numId="14">
    <w:abstractNumId w:val="10"/>
  </w:num>
  <w:num w:numId="15">
    <w:abstractNumId w:val="17"/>
  </w:num>
  <w:num w:numId="16">
    <w:abstractNumId w:val="9"/>
  </w:num>
  <w:num w:numId="17">
    <w:abstractNumId w:val="11"/>
  </w:num>
  <w:num w:numId="18">
    <w:abstractNumId w:val="16"/>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79"/>
    <w:rsid w:val="00001523"/>
    <w:rsid w:val="00001C64"/>
    <w:rsid w:val="00004EB5"/>
    <w:rsid w:val="00005991"/>
    <w:rsid w:val="0001536A"/>
    <w:rsid w:val="00016D19"/>
    <w:rsid w:val="00025A38"/>
    <w:rsid w:val="00041F9C"/>
    <w:rsid w:val="00045CB5"/>
    <w:rsid w:val="00052827"/>
    <w:rsid w:val="00061D14"/>
    <w:rsid w:val="000676AD"/>
    <w:rsid w:val="0007577B"/>
    <w:rsid w:val="00091C7D"/>
    <w:rsid w:val="00094D72"/>
    <w:rsid w:val="000952E0"/>
    <w:rsid w:val="00096338"/>
    <w:rsid w:val="000A0A2B"/>
    <w:rsid w:val="000A11E4"/>
    <w:rsid w:val="000A554E"/>
    <w:rsid w:val="000A6F47"/>
    <w:rsid w:val="000B081A"/>
    <w:rsid w:val="000B47F3"/>
    <w:rsid w:val="000B5E2D"/>
    <w:rsid w:val="000D2449"/>
    <w:rsid w:val="000D50B0"/>
    <w:rsid w:val="000D709B"/>
    <w:rsid w:val="000D7344"/>
    <w:rsid w:val="000D78BD"/>
    <w:rsid w:val="000E1F52"/>
    <w:rsid w:val="000E4A1D"/>
    <w:rsid w:val="000E698C"/>
    <w:rsid w:val="000E779A"/>
    <w:rsid w:val="000F076E"/>
    <w:rsid w:val="001033CB"/>
    <w:rsid w:val="00104B28"/>
    <w:rsid w:val="0010637C"/>
    <w:rsid w:val="001141DC"/>
    <w:rsid w:val="0011501B"/>
    <w:rsid w:val="001166D6"/>
    <w:rsid w:val="00116C31"/>
    <w:rsid w:val="001176A9"/>
    <w:rsid w:val="001268D9"/>
    <w:rsid w:val="00126AF5"/>
    <w:rsid w:val="00127676"/>
    <w:rsid w:val="0013543C"/>
    <w:rsid w:val="001455B3"/>
    <w:rsid w:val="0014584A"/>
    <w:rsid w:val="00154507"/>
    <w:rsid w:val="00154BC7"/>
    <w:rsid w:val="0017054A"/>
    <w:rsid w:val="00180BCF"/>
    <w:rsid w:val="00181B85"/>
    <w:rsid w:val="00181C1B"/>
    <w:rsid w:val="00182C3A"/>
    <w:rsid w:val="00183A1D"/>
    <w:rsid w:val="00183FCA"/>
    <w:rsid w:val="00197B05"/>
    <w:rsid w:val="001A1F8F"/>
    <w:rsid w:val="001A3D0F"/>
    <w:rsid w:val="001A6CAC"/>
    <w:rsid w:val="001C0286"/>
    <w:rsid w:val="001C12EF"/>
    <w:rsid w:val="001C50C1"/>
    <w:rsid w:val="001C58F6"/>
    <w:rsid w:val="001D0AC4"/>
    <w:rsid w:val="001D565D"/>
    <w:rsid w:val="001E151F"/>
    <w:rsid w:val="001E7C74"/>
    <w:rsid w:val="001F7DAD"/>
    <w:rsid w:val="0021379B"/>
    <w:rsid w:val="002231FB"/>
    <w:rsid w:val="0023278C"/>
    <w:rsid w:val="00233AC6"/>
    <w:rsid w:val="00234E10"/>
    <w:rsid w:val="00235FCE"/>
    <w:rsid w:val="00263E50"/>
    <w:rsid w:val="00264970"/>
    <w:rsid w:val="00267F93"/>
    <w:rsid w:val="002823EF"/>
    <w:rsid w:val="00282B9D"/>
    <w:rsid w:val="00287AD8"/>
    <w:rsid w:val="00290BB5"/>
    <w:rsid w:val="002938FF"/>
    <w:rsid w:val="00294729"/>
    <w:rsid w:val="00297D6E"/>
    <w:rsid w:val="002A26DF"/>
    <w:rsid w:val="002A310D"/>
    <w:rsid w:val="002A5516"/>
    <w:rsid w:val="002C3504"/>
    <w:rsid w:val="002C41D1"/>
    <w:rsid w:val="002C5F8E"/>
    <w:rsid w:val="002C68F9"/>
    <w:rsid w:val="002D0344"/>
    <w:rsid w:val="002D43A7"/>
    <w:rsid w:val="002D6CF6"/>
    <w:rsid w:val="002D73A5"/>
    <w:rsid w:val="002E2334"/>
    <w:rsid w:val="002E4DF6"/>
    <w:rsid w:val="002E548B"/>
    <w:rsid w:val="002E770B"/>
    <w:rsid w:val="002F17EB"/>
    <w:rsid w:val="002F1DDE"/>
    <w:rsid w:val="002F4512"/>
    <w:rsid w:val="002F74B1"/>
    <w:rsid w:val="003043E0"/>
    <w:rsid w:val="00314AD1"/>
    <w:rsid w:val="00314E35"/>
    <w:rsid w:val="0031559D"/>
    <w:rsid w:val="00315C23"/>
    <w:rsid w:val="00316E9A"/>
    <w:rsid w:val="003176FC"/>
    <w:rsid w:val="00317B59"/>
    <w:rsid w:val="00326054"/>
    <w:rsid w:val="00327E24"/>
    <w:rsid w:val="00343276"/>
    <w:rsid w:val="003470C5"/>
    <w:rsid w:val="00347207"/>
    <w:rsid w:val="00352CD2"/>
    <w:rsid w:val="0035322A"/>
    <w:rsid w:val="003551DE"/>
    <w:rsid w:val="0035561F"/>
    <w:rsid w:val="003638F7"/>
    <w:rsid w:val="00365797"/>
    <w:rsid w:val="0037048A"/>
    <w:rsid w:val="00372613"/>
    <w:rsid w:val="00372A94"/>
    <w:rsid w:val="00372B02"/>
    <w:rsid w:val="00375F20"/>
    <w:rsid w:val="00382436"/>
    <w:rsid w:val="003865EA"/>
    <w:rsid w:val="003902B8"/>
    <w:rsid w:val="003922CA"/>
    <w:rsid w:val="003960AC"/>
    <w:rsid w:val="00397E11"/>
    <w:rsid w:val="003B4030"/>
    <w:rsid w:val="003C03A5"/>
    <w:rsid w:val="003C1045"/>
    <w:rsid w:val="003D19B2"/>
    <w:rsid w:val="003E261A"/>
    <w:rsid w:val="003E264D"/>
    <w:rsid w:val="003E3465"/>
    <w:rsid w:val="003E5875"/>
    <w:rsid w:val="003E772F"/>
    <w:rsid w:val="003F7655"/>
    <w:rsid w:val="0040172F"/>
    <w:rsid w:val="00402DF0"/>
    <w:rsid w:val="00405A60"/>
    <w:rsid w:val="00411425"/>
    <w:rsid w:val="00422992"/>
    <w:rsid w:val="00422A92"/>
    <w:rsid w:val="00423382"/>
    <w:rsid w:val="0043025B"/>
    <w:rsid w:val="00431826"/>
    <w:rsid w:val="0043575E"/>
    <w:rsid w:val="00440226"/>
    <w:rsid w:val="00451AE5"/>
    <w:rsid w:val="004527E3"/>
    <w:rsid w:val="004534E0"/>
    <w:rsid w:val="00464462"/>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D3363"/>
    <w:rsid w:val="004E6397"/>
    <w:rsid w:val="004E65F5"/>
    <w:rsid w:val="004E6A09"/>
    <w:rsid w:val="004F071B"/>
    <w:rsid w:val="004F42DA"/>
    <w:rsid w:val="004F4C6E"/>
    <w:rsid w:val="00503442"/>
    <w:rsid w:val="00510678"/>
    <w:rsid w:val="00513BD1"/>
    <w:rsid w:val="00516F73"/>
    <w:rsid w:val="00517027"/>
    <w:rsid w:val="00522915"/>
    <w:rsid w:val="00531404"/>
    <w:rsid w:val="00532356"/>
    <w:rsid w:val="00534015"/>
    <w:rsid w:val="00536DC3"/>
    <w:rsid w:val="00540816"/>
    <w:rsid w:val="00541FF9"/>
    <w:rsid w:val="00542360"/>
    <w:rsid w:val="00543005"/>
    <w:rsid w:val="0054439A"/>
    <w:rsid w:val="005502E7"/>
    <w:rsid w:val="005540A1"/>
    <w:rsid w:val="00554456"/>
    <w:rsid w:val="00575870"/>
    <w:rsid w:val="0057764D"/>
    <w:rsid w:val="00592C53"/>
    <w:rsid w:val="005934A0"/>
    <w:rsid w:val="00594899"/>
    <w:rsid w:val="005A1262"/>
    <w:rsid w:val="005A6275"/>
    <w:rsid w:val="005B0B2E"/>
    <w:rsid w:val="005B0F9A"/>
    <w:rsid w:val="005B220F"/>
    <w:rsid w:val="005B3D21"/>
    <w:rsid w:val="005B6C17"/>
    <w:rsid w:val="005C68C2"/>
    <w:rsid w:val="005E0F94"/>
    <w:rsid w:val="005E32F4"/>
    <w:rsid w:val="005E704F"/>
    <w:rsid w:val="005F391A"/>
    <w:rsid w:val="005F48C3"/>
    <w:rsid w:val="005F5EEE"/>
    <w:rsid w:val="005F6395"/>
    <w:rsid w:val="00601C52"/>
    <w:rsid w:val="006073AB"/>
    <w:rsid w:val="006074BF"/>
    <w:rsid w:val="00610DA8"/>
    <w:rsid w:val="0061230A"/>
    <w:rsid w:val="00614786"/>
    <w:rsid w:val="006217B1"/>
    <w:rsid w:val="00621C39"/>
    <w:rsid w:val="006222BF"/>
    <w:rsid w:val="0062267E"/>
    <w:rsid w:val="00627DAE"/>
    <w:rsid w:val="00635166"/>
    <w:rsid w:val="006354BC"/>
    <w:rsid w:val="00642A81"/>
    <w:rsid w:val="006430D4"/>
    <w:rsid w:val="00644080"/>
    <w:rsid w:val="00644774"/>
    <w:rsid w:val="006613D3"/>
    <w:rsid w:val="00661F04"/>
    <w:rsid w:val="006678EF"/>
    <w:rsid w:val="006779E1"/>
    <w:rsid w:val="00680BEF"/>
    <w:rsid w:val="0068184A"/>
    <w:rsid w:val="0068434E"/>
    <w:rsid w:val="00687C2B"/>
    <w:rsid w:val="00691BE5"/>
    <w:rsid w:val="006A31B0"/>
    <w:rsid w:val="006A649E"/>
    <w:rsid w:val="006A6ADB"/>
    <w:rsid w:val="006A7757"/>
    <w:rsid w:val="006E28EE"/>
    <w:rsid w:val="006E5347"/>
    <w:rsid w:val="006F117F"/>
    <w:rsid w:val="006F3775"/>
    <w:rsid w:val="00701704"/>
    <w:rsid w:val="00706723"/>
    <w:rsid w:val="0071389E"/>
    <w:rsid w:val="00713B00"/>
    <w:rsid w:val="007159E5"/>
    <w:rsid w:val="00726683"/>
    <w:rsid w:val="00730D71"/>
    <w:rsid w:val="0073167D"/>
    <w:rsid w:val="007353D6"/>
    <w:rsid w:val="00735FBC"/>
    <w:rsid w:val="00746B58"/>
    <w:rsid w:val="00751EDD"/>
    <w:rsid w:val="007546C0"/>
    <w:rsid w:val="007555A6"/>
    <w:rsid w:val="00757843"/>
    <w:rsid w:val="007644F7"/>
    <w:rsid w:val="0076475C"/>
    <w:rsid w:val="007654CD"/>
    <w:rsid w:val="007674C7"/>
    <w:rsid w:val="0077111D"/>
    <w:rsid w:val="007757D1"/>
    <w:rsid w:val="00783478"/>
    <w:rsid w:val="00790083"/>
    <w:rsid w:val="00790D34"/>
    <w:rsid w:val="00792A8B"/>
    <w:rsid w:val="00793FA8"/>
    <w:rsid w:val="00795CBE"/>
    <w:rsid w:val="007A0BD8"/>
    <w:rsid w:val="007A35E8"/>
    <w:rsid w:val="007A7859"/>
    <w:rsid w:val="007B19AC"/>
    <w:rsid w:val="007B60E9"/>
    <w:rsid w:val="007B6FE7"/>
    <w:rsid w:val="007B7609"/>
    <w:rsid w:val="007B7AD1"/>
    <w:rsid w:val="007C4DD2"/>
    <w:rsid w:val="007C7A84"/>
    <w:rsid w:val="007D08F6"/>
    <w:rsid w:val="007D1DA3"/>
    <w:rsid w:val="007D2BA0"/>
    <w:rsid w:val="007F4252"/>
    <w:rsid w:val="00810B9F"/>
    <w:rsid w:val="00811A39"/>
    <w:rsid w:val="00813617"/>
    <w:rsid w:val="008225CE"/>
    <w:rsid w:val="00827DB8"/>
    <w:rsid w:val="008338C9"/>
    <w:rsid w:val="008341F9"/>
    <w:rsid w:val="00843B7A"/>
    <w:rsid w:val="00846D0E"/>
    <w:rsid w:val="00847E56"/>
    <w:rsid w:val="008512D3"/>
    <w:rsid w:val="00854C32"/>
    <w:rsid w:val="00871CEA"/>
    <w:rsid w:val="0087385C"/>
    <w:rsid w:val="00873D53"/>
    <w:rsid w:val="00877698"/>
    <w:rsid w:val="00880925"/>
    <w:rsid w:val="0088373C"/>
    <w:rsid w:val="00892421"/>
    <w:rsid w:val="00893D45"/>
    <w:rsid w:val="008A1CCF"/>
    <w:rsid w:val="008A2467"/>
    <w:rsid w:val="008A3F83"/>
    <w:rsid w:val="008A48EE"/>
    <w:rsid w:val="008B0C8F"/>
    <w:rsid w:val="008B3651"/>
    <w:rsid w:val="008B3D88"/>
    <w:rsid w:val="008B566E"/>
    <w:rsid w:val="008B7947"/>
    <w:rsid w:val="008C206C"/>
    <w:rsid w:val="008C4BDA"/>
    <w:rsid w:val="008C4C45"/>
    <w:rsid w:val="008D040D"/>
    <w:rsid w:val="008D7C1D"/>
    <w:rsid w:val="008E4132"/>
    <w:rsid w:val="008E6BBF"/>
    <w:rsid w:val="008E73F9"/>
    <w:rsid w:val="0090414D"/>
    <w:rsid w:val="009076ED"/>
    <w:rsid w:val="009112D2"/>
    <w:rsid w:val="009145EA"/>
    <w:rsid w:val="00921E7A"/>
    <w:rsid w:val="009221E3"/>
    <w:rsid w:val="0092353F"/>
    <w:rsid w:val="00925DA9"/>
    <w:rsid w:val="009301BF"/>
    <w:rsid w:val="00931A4C"/>
    <w:rsid w:val="00940C6D"/>
    <w:rsid w:val="00943627"/>
    <w:rsid w:val="00944B59"/>
    <w:rsid w:val="0096198D"/>
    <w:rsid w:val="009631A8"/>
    <w:rsid w:val="00967F50"/>
    <w:rsid w:val="0097408B"/>
    <w:rsid w:val="009762DD"/>
    <w:rsid w:val="00976D08"/>
    <w:rsid w:val="00977079"/>
    <w:rsid w:val="009864E1"/>
    <w:rsid w:val="00990EB8"/>
    <w:rsid w:val="00996B4F"/>
    <w:rsid w:val="00996FD9"/>
    <w:rsid w:val="00997B4D"/>
    <w:rsid w:val="009B564D"/>
    <w:rsid w:val="009B59E8"/>
    <w:rsid w:val="009B718A"/>
    <w:rsid w:val="009C169B"/>
    <w:rsid w:val="009C42B1"/>
    <w:rsid w:val="009C447B"/>
    <w:rsid w:val="009C5F22"/>
    <w:rsid w:val="009D0F31"/>
    <w:rsid w:val="009D466A"/>
    <w:rsid w:val="009D47DA"/>
    <w:rsid w:val="009E080D"/>
    <w:rsid w:val="009E188B"/>
    <w:rsid w:val="009F2D65"/>
    <w:rsid w:val="009F5793"/>
    <w:rsid w:val="009F7641"/>
    <w:rsid w:val="00A020D3"/>
    <w:rsid w:val="00A04CE1"/>
    <w:rsid w:val="00A172E1"/>
    <w:rsid w:val="00A21321"/>
    <w:rsid w:val="00A21A8D"/>
    <w:rsid w:val="00A24A68"/>
    <w:rsid w:val="00A30499"/>
    <w:rsid w:val="00A32034"/>
    <w:rsid w:val="00A40CD5"/>
    <w:rsid w:val="00A45722"/>
    <w:rsid w:val="00A53548"/>
    <w:rsid w:val="00A64875"/>
    <w:rsid w:val="00A77FC9"/>
    <w:rsid w:val="00A832A8"/>
    <w:rsid w:val="00A923B3"/>
    <w:rsid w:val="00AA0A1C"/>
    <w:rsid w:val="00AA21D3"/>
    <w:rsid w:val="00AA240A"/>
    <w:rsid w:val="00AA2795"/>
    <w:rsid w:val="00AA4D84"/>
    <w:rsid w:val="00AA5A5A"/>
    <w:rsid w:val="00AB4045"/>
    <w:rsid w:val="00AB4AC5"/>
    <w:rsid w:val="00AB4B04"/>
    <w:rsid w:val="00AB528A"/>
    <w:rsid w:val="00AD246D"/>
    <w:rsid w:val="00AE25A8"/>
    <w:rsid w:val="00AE637F"/>
    <w:rsid w:val="00AF6AFA"/>
    <w:rsid w:val="00B01312"/>
    <w:rsid w:val="00B01C20"/>
    <w:rsid w:val="00B12468"/>
    <w:rsid w:val="00B140FA"/>
    <w:rsid w:val="00B15471"/>
    <w:rsid w:val="00B1558F"/>
    <w:rsid w:val="00B20AEF"/>
    <w:rsid w:val="00B27584"/>
    <w:rsid w:val="00B276C5"/>
    <w:rsid w:val="00B311F5"/>
    <w:rsid w:val="00B32D6D"/>
    <w:rsid w:val="00B369D1"/>
    <w:rsid w:val="00B41258"/>
    <w:rsid w:val="00B44945"/>
    <w:rsid w:val="00B45B96"/>
    <w:rsid w:val="00B50D13"/>
    <w:rsid w:val="00B51E57"/>
    <w:rsid w:val="00B53D61"/>
    <w:rsid w:val="00B65487"/>
    <w:rsid w:val="00B677BE"/>
    <w:rsid w:val="00B701EA"/>
    <w:rsid w:val="00B72424"/>
    <w:rsid w:val="00BA017F"/>
    <w:rsid w:val="00BA685B"/>
    <w:rsid w:val="00BA73E4"/>
    <w:rsid w:val="00BA787B"/>
    <w:rsid w:val="00BB0D4B"/>
    <w:rsid w:val="00BB21FB"/>
    <w:rsid w:val="00BB2CB6"/>
    <w:rsid w:val="00BB328F"/>
    <w:rsid w:val="00BB474D"/>
    <w:rsid w:val="00BB76FD"/>
    <w:rsid w:val="00BC2C54"/>
    <w:rsid w:val="00BC4748"/>
    <w:rsid w:val="00BC7414"/>
    <w:rsid w:val="00BD0BD5"/>
    <w:rsid w:val="00BD2E75"/>
    <w:rsid w:val="00BF4221"/>
    <w:rsid w:val="00BF42CF"/>
    <w:rsid w:val="00BF5A60"/>
    <w:rsid w:val="00BF6C0A"/>
    <w:rsid w:val="00BF7063"/>
    <w:rsid w:val="00C05A81"/>
    <w:rsid w:val="00C06086"/>
    <w:rsid w:val="00C1152A"/>
    <w:rsid w:val="00C14A82"/>
    <w:rsid w:val="00C25A0C"/>
    <w:rsid w:val="00C27AAB"/>
    <w:rsid w:val="00C322FB"/>
    <w:rsid w:val="00C373F2"/>
    <w:rsid w:val="00C41EDD"/>
    <w:rsid w:val="00C4484E"/>
    <w:rsid w:val="00C44866"/>
    <w:rsid w:val="00C544C6"/>
    <w:rsid w:val="00C6057B"/>
    <w:rsid w:val="00C60848"/>
    <w:rsid w:val="00C621B4"/>
    <w:rsid w:val="00C711EB"/>
    <w:rsid w:val="00C823F7"/>
    <w:rsid w:val="00C84860"/>
    <w:rsid w:val="00C94DD2"/>
    <w:rsid w:val="00CA11AF"/>
    <w:rsid w:val="00CB2548"/>
    <w:rsid w:val="00CC0DBE"/>
    <w:rsid w:val="00CC32A7"/>
    <w:rsid w:val="00CC6C62"/>
    <w:rsid w:val="00CD1D12"/>
    <w:rsid w:val="00CD517F"/>
    <w:rsid w:val="00CD6778"/>
    <w:rsid w:val="00CD7A6A"/>
    <w:rsid w:val="00CE08A2"/>
    <w:rsid w:val="00CE34EA"/>
    <w:rsid w:val="00CF0254"/>
    <w:rsid w:val="00CF176C"/>
    <w:rsid w:val="00CF430F"/>
    <w:rsid w:val="00CF4B27"/>
    <w:rsid w:val="00CF5F00"/>
    <w:rsid w:val="00CF6F9C"/>
    <w:rsid w:val="00D022B9"/>
    <w:rsid w:val="00D0593B"/>
    <w:rsid w:val="00D125CA"/>
    <w:rsid w:val="00D15580"/>
    <w:rsid w:val="00D2226E"/>
    <w:rsid w:val="00D358BD"/>
    <w:rsid w:val="00D362B4"/>
    <w:rsid w:val="00D41987"/>
    <w:rsid w:val="00D46885"/>
    <w:rsid w:val="00D47EE3"/>
    <w:rsid w:val="00D47FB8"/>
    <w:rsid w:val="00D544AD"/>
    <w:rsid w:val="00D545F2"/>
    <w:rsid w:val="00D6268D"/>
    <w:rsid w:val="00D6475D"/>
    <w:rsid w:val="00D65D8E"/>
    <w:rsid w:val="00D719C8"/>
    <w:rsid w:val="00D7463E"/>
    <w:rsid w:val="00D81031"/>
    <w:rsid w:val="00D859C3"/>
    <w:rsid w:val="00D87D50"/>
    <w:rsid w:val="00DA047C"/>
    <w:rsid w:val="00DA7022"/>
    <w:rsid w:val="00DB45DD"/>
    <w:rsid w:val="00DC2E3E"/>
    <w:rsid w:val="00DC75D2"/>
    <w:rsid w:val="00DD32F1"/>
    <w:rsid w:val="00DF204D"/>
    <w:rsid w:val="00DF5BA7"/>
    <w:rsid w:val="00DF7241"/>
    <w:rsid w:val="00DF7E8A"/>
    <w:rsid w:val="00DF7F8A"/>
    <w:rsid w:val="00E119AA"/>
    <w:rsid w:val="00E12CC3"/>
    <w:rsid w:val="00E1639B"/>
    <w:rsid w:val="00E176B5"/>
    <w:rsid w:val="00E20E7E"/>
    <w:rsid w:val="00E23A06"/>
    <w:rsid w:val="00E35F41"/>
    <w:rsid w:val="00E36538"/>
    <w:rsid w:val="00E419C8"/>
    <w:rsid w:val="00E423ED"/>
    <w:rsid w:val="00E44E62"/>
    <w:rsid w:val="00E63031"/>
    <w:rsid w:val="00E63B62"/>
    <w:rsid w:val="00E71459"/>
    <w:rsid w:val="00E73A80"/>
    <w:rsid w:val="00E77F24"/>
    <w:rsid w:val="00E82A61"/>
    <w:rsid w:val="00E82A7C"/>
    <w:rsid w:val="00E8403B"/>
    <w:rsid w:val="00E8420C"/>
    <w:rsid w:val="00E84702"/>
    <w:rsid w:val="00E85467"/>
    <w:rsid w:val="00E91787"/>
    <w:rsid w:val="00E9756F"/>
    <w:rsid w:val="00EA4326"/>
    <w:rsid w:val="00EA5C8D"/>
    <w:rsid w:val="00EA5E05"/>
    <w:rsid w:val="00EB045C"/>
    <w:rsid w:val="00EB6A8B"/>
    <w:rsid w:val="00EC0E8D"/>
    <w:rsid w:val="00EC744D"/>
    <w:rsid w:val="00ED05D5"/>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5882"/>
    <w:rsid w:val="00F47741"/>
    <w:rsid w:val="00F51DEC"/>
    <w:rsid w:val="00F66531"/>
    <w:rsid w:val="00F723BE"/>
    <w:rsid w:val="00F740AA"/>
    <w:rsid w:val="00F75519"/>
    <w:rsid w:val="00F83AEB"/>
    <w:rsid w:val="00F85EFA"/>
    <w:rsid w:val="00F90444"/>
    <w:rsid w:val="00F909DA"/>
    <w:rsid w:val="00F92A15"/>
    <w:rsid w:val="00F942B0"/>
    <w:rsid w:val="00FA0789"/>
    <w:rsid w:val="00FA149E"/>
    <w:rsid w:val="00FA2E96"/>
    <w:rsid w:val="00FB21F8"/>
    <w:rsid w:val="00FB4EFC"/>
    <w:rsid w:val="00FB758D"/>
    <w:rsid w:val="00FC28FE"/>
    <w:rsid w:val="00FC2BB5"/>
    <w:rsid w:val="00FC58C8"/>
    <w:rsid w:val="00FD08DF"/>
    <w:rsid w:val="00FD2A07"/>
    <w:rsid w:val="00FD2CCD"/>
    <w:rsid w:val="00FF0D03"/>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15:docId w15:val="{B7C50706-06BD-40B9-AD92-5434244A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 w:type="character" w:customStyle="1" w:styleId="UnresolvedMention">
    <w:name w:val="Unresolved Mention"/>
    <w:basedOn w:val="DefaultParagraphFont"/>
    <w:uiPriority w:val="99"/>
    <w:semiHidden/>
    <w:unhideWhenUsed/>
    <w:rsid w:val="003C0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pmco.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2024-07-16T05:22:00Z</dcterms:created>
  <dcterms:modified xsi:type="dcterms:W3CDTF">2024-07-16T05:22:00Z</dcterms:modified>
</cp:coreProperties>
</file>